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19958">
      <w:pPr>
        <w:spacing w:line="700" w:lineRule="exact"/>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14:paraId="58737C06">
      <w:pPr>
        <w:spacing w:line="700" w:lineRule="exact"/>
        <w:jc w:val="center"/>
        <w:rPr>
          <w:rFonts w:ascii="仿宋_GB2312" w:hAnsi="仿宋_GB2312" w:eastAsia="华文中宋" w:cs="Times New Roman"/>
          <w:b/>
          <w:bCs/>
          <w:sz w:val="44"/>
          <w:szCs w:val="44"/>
        </w:rPr>
      </w:pPr>
      <w:r>
        <w:rPr>
          <w:rFonts w:hint="eastAsia" w:ascii="仿宋_GB2312" w:hAnsi="仿宋_GB2312" w:eastAsia="华文中宋" w:cs="Times New Roman"/>
          <w:b/>
          <w:bCs/>
          <w:sz w:val="44"/>
          <w:szCs w:val="44"/>
        </w:rPr>
        <w:t>岗位说明书</w:t>
      </w:r>
    </w:p>
    <w:p w14:paraId="7691F08C">
      <w:pPr>
        <w:rPr>
          <w:rFonts w:ascii="仿宋_GB2312" w:hAnsi="仿宋_GB2312" w:eastAsia="等线" w:cs="Times New Roman"/>
          <w:szCs w:val="22"/>
        </w:rPr>
      </w:pPr>
    </w:p>
    <w:p w14:paraId="0417206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一、总经理助理</w:t>
      </w:r>
    </w:p>
    <w:p w14:paraId="65DD843C">
      <w:pPr>
        <w:spacing w:line="240" w:lineRule="auto"/>
        <w:ind w:firstLine="640" w:firstLineChars="200"/>
        <w:rPr>
          <w:rFonts w:hint="eastAsia" w:ascii="仿宋_GB2312" w:hAnsi="仿宋_GB2312" w:eastAsia="楷体" w:cs="楷体"/>
          <w:b w:val="0"/>
          <w:bCs w:val="0"/>
          <w:color w:val="auto"/>
          <w:sz w:val="32"/>
          <w:szCs w:val="32"/>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color w:val="auto"/>
          <w:sz w:val="32"/>
          <w:szCs w:val="32"/>
        </w:rPr>
        <w:t>岗位职责</w:t>
      </w:r>
      <w:r>
        <w:rPr>
          <w:rFonts w:hint="eastAsia" w:ascii="仿宋_GB2312" w:hAnsi="仿宋_GB2312" w:eastAsia="楷体" w:cs="楷体"/>
          <w:b w:val="0"/>
          <w:bCs w:val="0"/>
          <w:sz w:val="32"/>
          <w:szCs w:val="32"/>
          <w:lang w:eastAsia="zh-CN"/>
        </w:rPr>
        <w:t>。</w:t>
      </w:r>
    </w:p>
    <w:p w14:paraId="51252CF8">
      <w:pPr>
        <w:numPr>
          <w:ilvl w:val="0"/>
          <w:numId w:val="1"/>
        </w:numPr>
        <w:spacing w:line="240" w:lineRule="auto"/>
        <w:ind w:left="0" w:leftChars="0" w:firstLine="640" w:firstLineChars="200"/>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协助总经理开展集团公司数字化转型智能化升级工作；</w:t>
      </w:r>
    </w:p>
    <w:p w14:paraId="294BFCA9">
      <w:pPr>
        <w:numPr>
          <w:ilvl w:val="0"/>
          <w:numId w:val="1"/>
        </w:numPr>
        <w:spacing w:line="240" w:lineRule="auto"/>
        <w:ind w:left="0" w:leftChars="0" w:firstLine="640" w:firstLineChars="200"/>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负责公司数据管理工作，指导团队建立数据治理体系，制定数据标准、开展数据治理、挖掘数据应用场景，将数据融合业务，推动数据要素价值发挥；</w:t>
      </w:r>
    </w:p>
    <w:p w14:paraId="05D20410">
      <w:pPr>
        <w:numPr>
          <w:ilvl w:val="0"/>
          <w:numId w:val="1"/>
        </w:numPr>
        <w:spacing w:line="240" w:lineRule="auto"/>
        <w:ind w:left="0" w:leftChars="0" w:firstLine="640" w:firstLineChars="200"/>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负责带领团队探索新技术，研究新技术与集团公司业务融合，支撑业务高质量发展；</w:t>
      </w:r>
    </w:p>
    <w:p w14:paraId="46D4CBA8">
      <w:pPr>
        <w:numPr>
          <w:ilvl w:val="0"/>
          <w:numId w:val="1"/>
        </w:numPr>
        <w:spacing w:line="240" w:lineRule="auto"/>
        <w:ind w:left="0" w:leftChars="0" w:firstLine="640" w:firstLineChars="200"/>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负责培育团队能力，指导团队提升整体技术水平和信息化研发管理水平，提升公司数字化、智能化水平；</w:t>
      </w:r>
    </w:p>
    <w:p w14:paraId="439D41E8">
      <w:pPr>
        <w:numPr>
          <w:ilvl w:val="0"/>
          <w:numId w:val="1"/>
        </w:numPr>
        <w:spacing w:line="240" w:lineRule="auto"/>
        <w:ind w:left="0" w:leftChars="0" w:firstLine="640" w:firstLineChars="200"/>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协助总经理完成其他工作。</w:t>
      </w:r>
    </w:p>
    <w:p w14:paraId="73056E2A">
      <w:pPr>
        <w:spacing w:line="240" w:lineRule="auto"/>
        <w:ind w:firstLine="640" w:firstLineChars="200"/>
        <w:rPr>
          <w:rFonts w:hint="eastAsia" w:ascii="仿宋_GB2312" w:hAnsi="仿宋_GB2312" w:eastAsia="楷体" w:cs="楷体"/>
          <w:b w:val="0"/>
          <w:bCs w:val="0"/>
          <w:color w:val="auto"/>
          <w:sz w:val="32"/>
          <w:szCs w:val="32"/>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color w:val="auto"/>
          <w:sz w:val="32"/>
          <w:szCs w:val="32"/>
        </w:rPr>
        <w:t>岗位要求</w:t>
      </w:r>
      <w:r>
        <w:rPr>
          <w:rFonts w:hint="eastAsia" w:ascii="仿宋_GB2312" w:hAnsi="仿宋_GB2312" w:eastAsia="楷体" w:cs="楷体"/>
          <w:b w:val="0"/>
          <w:bCs w:val="0"/>
          <w:sz w:val="32"/>
          <w:szCs w:val="32"/>
          <w:lang w:eastAsia="zh-CN"/>
        </w:rPr>
        <w:t>。</w:t>
      </w:r>
    </w:p>
    <w:p w14:paraId="2F9EE837">
      <w:pPr>
        <w:numPr>
          <w:ilvl w:val="0"/>
          <w:numId w:val="2"/>
        </w:numPr>
        <w:spacing w:line="240" w:lineRule="auto"/>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cs="仿宋_GB2312"/>
          <w:sz w:val="32"/>
          <w:szCs w:val="32"/>
          <w:lang w:eastAsia="zh-CN"/>
        </w:rPr>
        <w:t>硕士研究生及以上学历</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计算机科学、软件工程等相关专业；</w:t>
      </w:r>
      <w:r>
        <w:rPr>
          <w:rFonts w:hint="eastAsia" w:ascii="仿宋_GB2312" w:hAnsi="仿宋_GB2312" w:cs="仿宋_GB2312"/>
          <w:color w:val="auto"/>
          <w:sz w:val="32"/>
          <w:szCs w:val="32"/>
          <w:lang w:val="en-US" w:eastAsia="zh-CN"/>
        </w:rPr>
        <w:tab/>
      </w:r>
    </w:p>
    <w:p w14:paraId="19D925D6">
      <w:pPr>
        <w:numPr>
          <w:ilvl w:val="0"/>
          <w:numId w:val="2"/>
        </w:numPr>
        <w:spacing w:line="240" w:lineRule="auto"/>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具备10年以上计算机行业工作经验，有10年以上团队管理经验，有</w:t>
      </w:r>
      <w:r>
        <w:rPr>
          <w:rFonts w:hint="eastAsia" w:ascii="仿宋_GB2312" w:hAnsi="仿宋_GB2312" w:cs="仿宋_GB2312"/>
          <w:color w:val="auto"/>
          <w:sz w:val="32"/>
          <w:szCs w:val="32"/>
          <w:lang w:val="en-US" w:eastAsia="zh-CN"/>
        </w:rPr>
        <w:t>5</w:t>
      </w:r>
      <w:r>
        <w:rPr>
          <w:rFonts w:hint="eastAsia" w:ascii="仿宋_GB2312" w:hAnsi="仿宋_GB2312" w:eastAsia="仿宋_GB2312" w:cs="仿宋_GB2312"/>
          <w:color w:val="auto"/>
          <w:sz w:val="32"/>
          <w:szCs w:val="32"/>
        </w:rPr>
        <w:t>年及以上央企企业信息化、数字化、智能化管理经验</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中央企业二级单位部门正职及以上岗位</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6C2CD33">
      <w:pPr>
        <w:numPr>
          <w:ilvl w:val="0"/>
          <w:numId w:val="2"/>
        </w:numPr>
        <w:spacing w:line="240" w:lineRule="auto"/>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掌握信息化项目管理理论和专业知识，有大型项目管理经验；理解信息系统架构设计理念、运行维护理念，理解系统可靠性、系统安全等技术，有大型系统运维经验；</w:t>
      </w:r>
    </w:p>
    <w:p w14:paraId="4339540D">
      <w:pPr>
        <w:numPr>
          <w:ilvl w:val="0"/>
          <w:numId w:val="2"/>
        </w:numPr>
        <w:spacing w:line="240" w:lineRule="auto"/>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了解数据技术和政策发展方向，了解大数据、数据中台、数据治理、数据分析、数据服务等数据技术，有大规模数据管理经验；</w:t>
      </w:r>
    </w:p>
    <w:p w14:paraId="316BD934">
      <w:pPr>
        <w:numPr>
          <w:ilvl w:val="0"/>
          <w:numId w:val="2"/>
        </w:numPr>
        <w:spacing w:line="240" w:lineRule="auto"/>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熟悉企业信息化、数字化、智能化发展理念和发展方向，有大企业数字化转型管理经验；具备较全面的信息化和网络安全技术知识，了解新一代信息技术发展趋势；</w:t>
      </w:r>
    </w:p>
    <w:p w14:paraId="14002C89">
      <w:pPr>
        <w:numPr>
          <w:ilvl w:val="0"/>
          <w:numId w:val="2"/>
        </w:numPr>
        <w:spacing w:line="240" w:lineRule="auto"/>
        <w:ind w:left="0" w:leftChars="0" w:firstLine="640" w:firstLineChars="200"/>
        <w:rPr>
          <w:rFonts w:hint="eastAsia" w:ascii="仿宋_GB2312" w:hAnsi="仿宋_GB2312" w:cs="仿宋_GB2312"/>
          <w:color w:val="auto"/>
          <w:sz w:val="32"/>
          <w:szCs w:val="32"/>
          <w:lang w:val="en-US" w:eastAsia="zh-CN"/>
        </w:rPr>
      </w:pPr>
      <w:r>
        <w:rPr>
          <w:rFonts w:hint="eastAsia" w:ascii="仿宋_GB2312" w:hAnsi="仿宋_GB2312" w:eastAsia="仿宋_GB2312" w:cs="仿宋_GB2312"/>
          <w:color w:val="auto"/>
          <w:sz w:val="32"/>
          <w:szCs w:val="32"/>
        </w:rPr>
        <w:t>具备良好的组织管理能力、团队协作能力</w:t>
      </w:r>
      <w:r>
        <w:rPr>
          <w:rFonts w:hint="eastAsia" w:ascii="仿宋_GB2312" w:hAnsi="仿宋_GB2312" w:cs="仿宋_GB2312"/>
          <w:color w:val="auto"/>
          <w:sz w:val="32"/>
          <w:szCs w:val="32"/>
          <w:lang w:val="en-US" w:eastAsia="zh-CN"/>
        </w:rPr>
        <w:t>。</w:t>
      </w:r>
    </w:p>
    <w:p w14:paraId="21CCDA90">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二、基础设施部副总经理</w:t>
      </w:r>
    </w:p>
    <w:p w14:paraId="5BDA0C2A">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rPr>
        <w:t>岗位职责</w:t>
      </w:r>
      <w:r>
        <w:rPr>
          <w:rFonts w:hint="eastAsia" w:ascii="仿宋_GB2312" w:hAnsi="仿宋_GB2312" w:eastAsia="楷体" w:cs="楷体"/>
          <w:b w:val="0"/>
          <w:bCs w:val="0"/>
          <w:sz w:val="32"/>
          <w:szCs w:val="32"/>
          <w:lang w:eastAsia="zh-CN"/>
        </w:rPr>
        <w:t>。</w:t>
      </w:r>
    </w:p>
    <w:p w14:paraId="62AFBC8E">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基础设施管理工作，在全集团（包括总部和所属企业）贯彻落实上级机关基础设施有关要求，</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基础设施规划计划和设计方案</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开展项目立项，建设、实施、验收等工作</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基础设施制度体系建设工作，监督检查</w:t>
      </w:r>
      <w:r>
        <w:rPr>
          <w:rFonts w:hint="eastAsia" w:ascii="仿宋_GB2312" w:hAnsi="仿宋_GB2312" w:eastAsia="仿宋_GB2312" w:cs="仿宋_GB2312"/>
          <w:sz w:val="32"/>
          <w:szCs w:val="32"/>
        </w:rPr>
        <w:t>制度、流程、规范、策略的执行情况；</w:t>
      </w:r>
    </w:p>
    <w:p w14:paraId="11BA1DCA">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基础设施服务运营和运维工作，</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服务目录、价格体系、服务要求等，</w:t>
      </w:r>
      <w:r>
        <w:rPr>
          <w:rFonts w:hint="eastAsia" w:ascii="仿宋_GB2312" w:hAnsi="仿宋_GB2312" w:eastAsia="仿宋_GB2312" w:cs="仿宋_GB2312"/>
          <w:sz w:val="32"/>
          <w:szCs w:val="32"/>
        </w:rPr>
        <w:t>制定工作方案</w:t>
      </w:r>
      <w:r>
        <w:rPr>
          <w:rFonts w:hint="eastAsia" w:ascii="仿宋_GB2312" w:hAnsi="仿宋_GB2312" w:cs="仿宋_GB2312"/>
          <w:sz w:val="32"/>
          <w:szCs w:val="32"/>
          <w:lang w:val="en-US" w:eastAsia="zh-CN"/>
        </w:rPr>
        <w:t>，管理和维护公司基础设施，</w:t>
      </w:r>
      <w:r>
        <w:rPr>
          <w:rFonts w:hint="eastAsia" w:ascii="仿宋_GB2312" w:hAnsi="仿宋_GB2312" w:eastAsia="仿宋_GB2312" w:cs="仿宋_GB2312"/>
          <w:sz w:val="32"/>
          <w:szCs w:val="32"/>
          <w:lang w:val="en-US" w:eastAsia="zh-CN"/>
        </w:rPr>
        <w:t>解决</w:t>
      </w:r>
      <w:r>
        <w:rPr>
          <w:rFonts w:hint="eastAsia" w:ascii="仿宋_GB2312" w:hAnsi="仿宋_GB2312" w:cs="仿宋_GB2312"/>
          <w:sz w:val="32"/>
          <w:szCs w:val="32"/>
          <w:lang w:val="en-US" w:eastAsia="zh-CN"/>
        </w:rPr>
        <w:t>基础设施运行</w:t>
      </w:r>
      <w:r>
        <w:rPr>
          <w:rFonts w:hint="eastAsia" w:ascii="仿宋_GB2312" w:hAnsi="仿宋_GB2312" w:eastAsia="仿宋_GB2312" w:cs="仿宋_GB2312"/>
          <w:sz w:val="32"/>
          <w:szCs w:val="32"/>
          <w:lang w:val="en-US" w:eastAsia="zh-CN"/>
        </w:rPr>
        <w:t>遇到的各种问题</w:t>
      </w:r>
      <w:r>
        <w:rPr>
          <w:rFonts w:hint="eastAsia" w:ascii="仿宋_GB2312" w:hAnsi="仿宋_GB2312" w:cs="仿宋_GB2312"/>
          <w:sz w:val="32"/>
          <w:szCs w:val="32"/>
          <w:lang w:val="en-US" w:eastAsia="zh-CN"/>
        </w:rPr>
        <w:t>，及时发现和排除故障及风险隐患，</w:t>
      </w:r>
      <w:r>
        <w:rPr>
          <w:rFonts w:hint="eastAsia" w:ascii="仿宋_GB2312" w:hAnsi="仿宋_GB2312" w:eastAsia="仿宋_GB2312" w:cs="仿宋_GB2312"/>
          <w:sz w:val="32"/>
          <w:szCs w:val="32"/>
          <w:lang w:val="en-US" w:eastAsia="zh-CN"/>
        </w:rPr>
        <w:t>保障</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稳定运行</w:t>
      </w:r>
      <w:r>
        <w:rPr>
          <w:rFonts w:hint="eastAsia" w:ascii="仿宋_GB2312" w:hAnsi="仿宋_GB2312" w:eastAsia="仿宋_GB2312" w:cs="仿宋_GB2312"/>
          <w:sz w:val="32"/>
          <w:szCs w:val="32"/>
        </w:rPr>
        <w:t>；</w:t>
      </w:r>
    </w:p>
    <w:p w14:paraId="61627BC6">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w:t>
      </w:r>
      <w:r>
        <w:rPr>
          <w:rFonts w:hint="eastAsia" w:ascii="仿宋_GB2312" w:hAnsi="仿宋_GB2312" w:cs="仿宋_GB2312"/>
          <w:sz w:val="32"/>
          <w:szCs w:val="32"/>
          <w:lang w:val="en-US" w:eastAsia="zh-CN"/>
        </w:rPr>
        <w:t>基础设施技术体系建设，跟踪基础设施最新技术发展，调研了解基础设施产品和技术发展，制定基础设施发展规划，确定基础设施</w:t>
      </w:r>
      <w:r>
        <w:rPr>
          <w:rFonts w:hint="eastAsia" w:ascii="仿宋_GB2312" w:hAnsi="仿宋_GB2312" w:eastAsia="仿宋_GB2312" w:cs="仿宋_GB2312"/>
          <w:sz w:val="32"/>
          <w:szCs w:val="32"/>
        </w:rPr>
        <w:t>的</w:t>
      </w:r>
      <w:r>
        <w:rPr>
          <w:rFonts w:hint="eastAsia" w:ascii="仿宋_GB2312" w:hAnsi="仿宋_GB2312" w:cs="仿宋_GB2312"/>
          <w:sz w:val="32"/>
          <w:szCs w:val="32"/>
          <w:lang w:val="en-US" w:eastAsia="zh-CN"/>
        </w:rPr>
        <w:t>技术路线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技术</w:t>
      </w:r>
      <w:r>
        <w:rPr>
          <w:rFonts w:hint="eastAsia" w:ascii="仿宋_GB2312" w:hAnsi="仿宋_GB2312" w:cs="仿宋_GB2312"/>
          <w:sz w:val="32"/>
          <w:szCs w:val="32"/>
          <w:lang w:val="en-US" w:eastAsia="zh-CN"/>
        </w:rPr>
        <w:t>架构</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14:paraId="6263F687">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w:t>
      </w:r>
      <w:r>
        <w:rPr>
          <w:rFonts w:hint="eastAsia" w:ascii="仿宋_GB2312" w:hAnsi="仿宋_GB2312" w:cs="仿宋_GB2312"/>
          <w:sz w:val="32"/>
          <w:szCs w:val="32"/>
          <w:lang w:val="en-US" w:eastAsia="zh-CN"/>
        </w:rPr>
        <w:t>基础设施软件（操作系统、云计算等软件）客户化程序开发，开发自动化巡检、运维、更新、周期性任务、批量化任务等程序</w:t>
      </w:r>
      <w:r>
        <w:rPr>
          <w:rFonts w:hint="eastAsia" w:ascii="仿宋_GB2312" w:hAnsi="仿宋_GB2312" w:eastAsia="仿宋_GB2312" w:cs="仿宋_GB2312"/>
          <w:sz w:val="32"/>
          <w:szCs w:val="32"/>
        </w:rPr>
        <w:t>；</w:t>
      </w:r>
    </w:p>
    <w:p w14:paraId="32DAEAB5">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负责撰写公文、签报、制度、规划、</w:t>
      </w:r>
      <w:r>
        <w:rPr>
          <w:rFonts w:hint="eastAsia" w:ascii="仿宋_GB2312" w:hAnsi="仿宋_GB2312" w:cs="仿宋_GB2312"/>
          <w:sz w:val="32"/>
          <w:szCs w:val="32"/>
          <w:lang w:val="en-US" w:eastAsia="zh-CN"/>
        </w:rPr>
        <w:t>计划、</w:t>
      </w:r>
      <w:r>
        <w:rPr>
          <w:rFonts w:hint="eastAsia" w:ascii="仿宋_GB2312" w:hAnsi="仿宋_GB2312" w:eastAsia="仿宋_GB2312" w:cs="仿宋_GB2312"/>
          <w:sz w:val="32"/>
          <w:szCs w:val="32"/>
          <w:lang w:val="en-US" w:eastAsia="zh-CN"/>
        </w:rPr>
        <w:t>总结、汇报、通知、讲话等文案类材料</w:t>
      </w:r>
      <w:r>
        <w:rPr>
          <w:rFonts w:hint="eastAsia" w:ascii="仿宋_GB2312" w:hAnsi="仿宋_GB2312" w:cs="仿宋_GB2312"/>
          <w:sz w:val="32"/>
          <w:szCs w:val="32"/>
          <w:lang w:val="en-US" w:eastAsia="zh-CN"/>
        </w:rPr>
        <w:t>，负责领导交办的各项工作</w:t>
      </w:r>
      <w:r>
        <w:rPr>
          <w:rFonts w:hint="eastAsia" w:ascii="仿宋_GB2312" w:hAnsi="仿宋_GB2312" w:eastAsia="仿宋_GB2312" w:cs="仿宋_GB2312"/>
          <w:sz w:val="32"/>
          <w:szCs w:val="32"/>
          <w:lang w:val="en-US" w:eastAsia="zh-CN"/>
        </w:rPr>
        <w:t>。</w:t>
      </w:r>
    </w:p>
    <w:p w14:paraId="371FAF86">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rPr>
        <w:t>岗位要求</w:t>
      </w:r>
      <w:r>
        <w:rPr>
          <w:rFonts w:hint="eastAsia" w:ascii="仿宋_GB2312" w:hAnsi="仿宋_GB2312" w:eastAsia="楷体" w:cs="楷体"/>
          <w:b w:val="0"/>
          <w:bCs w:val="0"/>
          <w:sz w:val="32"/>
          <w:szCs w:val="32"/>
          <w:lang w:eastAsia="zh-CN"/>
        </w:rPr>
        <w:t>。</w:t>
      </w:r>
    </w:p>
    <w:p w14:paraId="753190C5">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硕士研究生及以上学历</w:t>
      </w:r>
      <w:r>
        <w:rPr>
          <w:rFonts w:hint="eastAsia" w:ascii="仿宋_GB2312" w:hAnsi="仿宋_GB2312" w:eastAsia="仿宋_GB2312" w:cs="仿宋_GB2312"/>
          <w:sz w:val="32"/>
          <w:szCs w:val="32"/>
        </w:rPr>
        <w:t>，计算机、信息</w:t>
      </w:r>
      <w:r>
        <w:rPr>
          <w:rFonts w:hint="eastAsia" w:ascii="仿宋_GB2312" w:hAnsi="仿宋_GB2312" w:cs="仿宋_GB2312"/>
          <w:sz w:val="32"/>
          <w:szCs w:val="32"/>
          <w:lang w:val="en-US" w:eastAsia="zh-CN"/>
        </w:rPr>
        <w:t>技术</w:t>
      </w:r>
      <w:r>
        <w:rPr>
          <w:rFonts w:hint="eastAsia" w:ascii="仿宋_GB2312" w:hAnsi="仿宋_GB2312" w:eastAsia="仿宋_GB2312" w:cs="仿宋_GB2312"/>
          <w:sz w:val="32"/>
          <w:szCs w:val="32"/>
        </w:rPr>
        <w:t>、通信网络等相关专业；</w:t>
      </w:r>
    </w:p>
    <w:p w14:paraId="745DABB3">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年及以上的</w:t>
      </w:r>
      <w:r>
        <w:rPr>
          <w:rFonts w:hint="eastAsia" w:ascii="仿宋_GB2312" w:hAnsi="仿宋_GB2312" w:eastAsia="仿宋_GB2312" w:cs="仿宋_GB2312"/>
          <w:sz w:val="32"/>
          <w:szCs w:val="32"/>
          <w:lang w:val="en-US" w:eastAsia="zh-CN"/>
        </w:rPr>
        <w:t>大型企业</w:t>
      </w:r>
      <w:r>
        <w:rPr>
          <w:rFonts w:hint="eastAsia" w:ascii="仿宋_GB2312" w:hAnsi="仿宋_GB2312" w:cs="仿宋_GB2312"/>
          <w:sz w:val="32"/>
          <w:szCs w:val="32"/>
          <w:lang w:val="en-US" w:eastAsia="zh-CN"/>
        </w:rPr>
        <w:t>（或政府机关）</w:t>
      </w:r>
      <w:r>
        <w:rPr>
          <w:rFonts w:hint="eastAsia" w:ascii="仿宋_GB2312" w:hAnsi="仿宋_GB2312" w:eastAsia="仿宋_GB2312" w:cs="仿宋_GB2312"/>
          <w:sz w:val="32"/>
          <w:szCs w:val="32"/>
          <w:lang w:val="en-US" w:eastAsia="zh-CN"/>
        </w:rPr>
        <w:t>信息化管理、规划、</w:t>
      </w:r>
      <w:r>
        <w:rPr>
          <w:rFonts w:hint="eastAsia" w:ascii="仿宋_GB2312" w:hAnsi="仿宋_GB2312" w:cs="仿宋_GB2312"/>
          <w:sz w:val="32"/>
          <w:szCs w:val="32"/>
          <w:lang w:val="en-US" w:eastAsia="zh-CN"/>
        </w:rPr>
        <w:t>建设、</w:t>
      </w:r>
      <w:r>
        <w:rPr>
          <w:rFonts w:hint="eastAsia" w:ascii="仿宋_GB2312" w:hAnsi="仿宋_GB2312" w:eastAsia="仿宋_GB2312" w:cs="仿宋_GB2312"/>
          <w:sz w:val="32"/>
          <w:szCs w:val="32"/>
          <w:lang w:val="en-US" w:eastAsia="zh-CN"/>
        </w:rPr>
        <w:t>运维工作经验</w:t>
      </w:r>
      <w:r>
        <w:rPr>
          <w:rFonts w:hint="eastAsia" w:ascii="仿宋_GB2312" w:hAnsi="仿宋_GB2312" w:cs="仿宋_GB2312"/>
          <w:sz w:val="32"/>
          <w:szCs w:val="32"/>
          <w:lang w:val="en-US" w:eastAsia="zh-CN"/>
        </w:rPr>
        <w:t>，或具有8年及以上主流基础设施厂商技术岗位工作经验</w:t>
      </w:r>
      <w:r>
        <w:rPr>
          <w:rFonts w:hint="eastAsia" w:ascii="仿宋_GB2312" w:hAnsi="仿宋_GB2312" w:eastAsia="仿宋_GB2312" w:cs="仿宋_GB2312"/>
          <w:sz w:val="32"/>
          <w:szCs w:val="32"/>
        </w:rPr>
        <w:t>；</w:t>
      </w:r>
    </w:p>
    <w:p w14:paraId="1E00CD96">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熟悉</w:t>
      </w:r>
      <w:r>
        <w:rPr>
          <w:rFonts w:hint="eastAsia" w:ascii="仿宋_GB2312" w:hAnsi="仿宋_GB2312" w:cs="仿宋_GB2312"/>
          <w:sz w:val="32"/>
          <w:szCs w:val="32"/>
          <w:lang w:val="en-US" w:eastAsia="zh-CN"/>
        </w:rPr>
        <w:t>云计算平台、</w:t>
      </w:r>
      <w:r>
        <w:rPr>
          <w:rFonts w:hint="eastAsia" w:ascii="仿宋_GB2312" w:hAnsi="仿宋_GB2312" w:eastAsia="仿宋_GB2312" w:cs="仿宋_GB2312"/>
          <w:sz w:val="32"/>
          <w:szCs w:val="32"/>
          <w:lang w:val="en-US" w:eastAsia="zh-CN"/>
        </w:rPr>
        <w:t>linux操作系统</w:t>
      </w:r>
      <w:r>
        <w:rPr>
          <w:rFonts w:hint="eastAsia" w:ascii="仿宋_GB2312" w:hAnsi="仿宋_GB2312" w:cs="仿宋_GB2312"/>
          <w:sz w:val="32"/>
          <w:szCs w:val="32"/>
          <w:lang w:val="en-US" w:eastAsia="zh-CN"/>
        </w:rPr>
        <w:t>、服务器、网络</w:t>
      </w:r>
      <w:r>
        <w:rPr>
          <w:rFonts w:hint="eastAsia" w:ascii="仿宋_GB2312" w:hAnsi="仿宋_GB2312" w:eastAsia="仿宋_GB2312" w:cs="仿宋_GB2312"/>
          <w:sz w:val="32"/>
          <w:szCs w:val="32"/>
          <w:lang w:val="en-US" w:eastAsia="zh-CN"/>
        </w:rPr>
        <w:t>等</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技术</w:t>
      </w:r>
      <w:r>
        <w:rPr>
          <w:rFonts w:hint="eastAsia" w:ascii="仿宋_GB2312" w:hAnsi="仿宋_GB2312" w:cs="仿宋_GB2312"/>
          <w:sz w:val="32"/>
          <w:szCs w:val="32"/>
          <w:lang w:val="en-US" w:eastAsia="zh-CN"/>
        </w:rPr>
        <w:t>、架构和</w:t>
      </w:r>
      <w:r>
        <w:rPr>
          <w:rFonts w:hint="eastAsia" w:ascii="仿宋_GB2312" w:hAnsi="仿宋_GB2312" w:eastAsia="仿宋_GB2312" w:cs="仿宋_GB2312"/>
          <w:sz w:val="32"/>
          <w:szCs w:val="32"/>
        </w:rPr>
        <w:t>主流</w:t>
      </w:r>
      <w:r>
        <w:rPr>
          <w:rFonts w:hint="eastAsia" w:ascii="仿宋_GB2312" w:hAnsi="仿宋_GB2312" w:cs="仿宋_GB2312"/>
          <w:sz w:val="32"/>
          <w:szCs w:val="32"/>
          <w:lang w:val="en-US" w:eastAsia="zh-CN"/>
        </w:rPr>
        <w:t>基础设施软硬件</w:t>
      </w:r>
      <w:r>
        <w:rPr>
          <w:rFonts w:hint="eastAsia" w:ascii="仿宋_GB2312" w:hAnsi="仿宋_GB2312" w:eastAsia="仿宋_GB2312" w:cs="仿宋_GB2312"/>
          <w:sz w:val="32"/>
          <w:szCs w:val="32"/>
        </w:rPr>
        <w:t>产品</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熟悉大型企业</w:t>
      </w:r>
      <w:r>
        <w:rPr>
          <w:rFonts w:hint="eastAsia" w:ascii="仿宋_GB2312" w:hAnsi="仿宋_GB2312" w:cs="仿宋_GB2312"/>
          <w:sz w:val="32"/>
          <w:szCs w:val="32"/>
          <w:lang w:val="en-US" w:eastAsia="zh-CN"/>
        </w:rPr>
        <w:t>云计算、</w:t>
      </w:r>
      <w:r>
        <w:rPr>
          <w:rFonts w:hint="eastAsia" w:ascii="仿宋_GB2312" w:hAnsi="仿宋_GB2312" w:eastAsia="仿宋_GB2312" w:cs="仿宋_GB2312"/>
          <w:sz w:val="32"/>
          <w:szCs w:val="32"/>
          <w:lang w:val="en-US" w:eastAsia="zh-CN"/>
        </w:rPr>
        <w:t>操作系统</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等</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应用</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能熟练开发软件，能</w:t>
      </w:r>
      <w:r>
        <w:rPr>
          <w:rFonts w:hint="eastAsia" w:ascii="仿宋_GB2312" w:hAnsi="仿宋_GB2312" w:eastAsia="仿宋_GB2312" w:cs="仿宋_GB2312"/>
          <w:sz w:val="32"/>
          <w:szCs w:val="32"/>
          <w:lang w:val="en-US" w:eastAsia="zh-CN"/>
        </w:rPr>
        <w:t>熟练</w:t>
      </w:r>
      <w:r>
        <w:rPr>
          <w:rFonts w:hint="eastAsia" w:ascii="仿宋_GB2312" w:hAnsi="仿宋_GB2312" w:cs="仿宋_GB2312"/>
          <w:sz w:val="32"/>
          <w:szCs w:val="32"/>
          <w:lang w:val="en-US" w:eastAsia="zh-CN"/>
        </w:rPr>
        <w:t>配置云平台和网络（路由交换），能熟练排查定位和解决云平台、网络、操作系统等基础设施故障</w:t>
      </w:r>
      <w:r>
        <w:rPr>
          <w:rFonts w:hint="eastAsia" w:ascii="仿宋_GB2312" w:hAnsi="仿宋_GB2312" w:eastAsia="仿宋_GB2312" w:cs="仿宋_GB2312"/>
          <w:sz w:val="32"/>
          <w:szCs w:val="32"/>
          <w:lang w:val="en-US" w:eastAsia="zh-CN"/>
        </w:rPr>
        <w:t>；</w:t>
      </w:r>
    </w:p>
    <w:p w14:paraId="642F7600">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具备较强的文字写作</w:t>
      </w:r>
      <w:r>
        <w:rPr>
          <w:rFonts w:hint="eastAsia" w:ascii="仿宋_GB2312" w:hAnsi="仿宋_GB2312" w:eastAsia="仿宋_GB2312" w:cs="仿宋_GB2312"/>
          <w:sz w:val="32"/>
          <w:szCs w:val="32"/>
        </w:rPr>
        <w:t>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具有丰富的公文、制度、规划、总结、汇报、通知、讲话等文案材料撰写经验</w:t>
      </w:r>
      <w:r>
        <w:rPr>
          <w:rFonts w:hint="eastAsia" w:ascii="仿宋_GB2312" w:hAnsi="仿宋_GB2312" w:eastAsia="仿宋_GB2312" w:cs="仿宋_GB2312"/>
          <w:sz w:val="32"/>
          <w:szCs w:val="32"/>
        </w:rPr>
        <w:t>；</w:t>
      </w:r>
    </w:p>
    <w:p w14:paraId="3C04B4AE">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工作</w:t>
      </w: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认真、仔细，具备</w:t>
      </w:r>
      <w:r>
        <w:rPr>
          <w:rFonts w:hint="eastAsia" w:ascii="仿宋_GB2312" w:hAnsi="仿宋_GB2312" w:cs="仿宋_GB2312"/>
          <w:sz w:val="32"/>
          <w:szCs w:val="32"/>
          <w:lang w:val="en-US" w:eastAsia="zh-CN"/>
        </w:rPr>
        <w:t>较强的</w:t>
      </w:r>
      <w:r>
        <w:rPr>
          <w:rFonts w:hint="eastAsia" w:ascii="仿宋_GB2312" w:hAnsi="仿宋_GB2312" w:eastAsia="仿宋_GB2312" w:cs="仿宋_GB2312"/>
          <w:sz w:val="32"/>
          <w:szCs w:val="32"/>
        </w:rPr>
        <w:t>责任心</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抗压能力</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组织协调能力、沟通能力、文字处理能力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有较好的逻辑思维。</w:t>
      </w:r>
    </w:p>
    <w:p w14:paraId="2038A7B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lang w:val="en-US" w:eastAsia="zh-CN"/>
        </w:rPr>
        <w:t>6.</w:t>
      </w:r>
      <w:r>
        <w:rPr>
          <w:rFonts w:hint="eastAsia"/>
          <w:lang w:val="en-US" w:eastAsia="zh-CN"/>
        </w:rPr>
        <w:t>具备类似岗位工作经验或国内前列云计算等基础设施厂商工作经验者优先。</w:t>
      </w:r>
    </w:p>
    <w:p w14:paraId="68FAF94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三、基础设施部高级工程师</w:t>
      </w:r>
    </w:p>
    <w:p w14:paraId="3D35D7D9">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rPr>
        <w:t>岗位职责</w:t>
      </w:r>
      <w:r>
        <w:rPr>
          <w:rFonts w:hint="eastAsia" w:ascii="仿宋_GB2312" w:hAnsi="仿宋_GB2312" w:eastAsia="楷体" w:cs="楷体"/>
          <w:b w:val="0"/>
          <w:bCs w:val="0"/>
          <w:sz w:val="32"/>
          <w:szCs w:val="32"/>
          <w:lang w:eastAsia="zh-CN"/>
        </w:rPr>
        <w:t>。</w:t>
      </w:r>
    </w:p>
    <w:p w14:paraId="3CC744B9">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基础设施规划建设工作，</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规划设计方案</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开展项目立项，建设、实施、验收等工作</w:t>
      </w:r>
      <w:r>
        <w:rPr>
          <w:rFonts w:hint="eastAsia" w:ascii="仿宋_GB2312" w:hAnsi="仿宋_GB2312" w:cs="仿宋_GB2312"/>
          <w:sz w:val="32"/>
          <w:szCs w:val="32"/>
          <w:lang w:eastAsia="zh-CN"/>
        </w:rPr>
        <w:t>；</w:t>
      </w:r>
    </w:p>
    <w:p w14:paraId="395AB8D3">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基础设施制度体系建设工作，组织</w:t>
      </w:r>
      <w:r>
        <w:rPr>
          <w:rFonts w:hint="eastAsia" w:ascii="仿宋_GB2312" w:hAnsi="仿宋_GB2312" w:eastAsia="仿宋_GB2312" w:cs="仿宋_GB2312"/>
          <w:sz w:val="32"/>
          <w:szCs w:val="32"/>
        </w:rPr>
        <w:t>编制</w:t>
      </w:r>
      <w:r>
        <w:rPr>
          <w:rFonts w:hint="eastAsia" w:ascii="仿宋_GB2312" w:hAnsi="仿宋_GB2312" w:cs="仿宋_GB2312"/>
          <w:sz w:val="32"/>
          <w:szCs w:val="32"/>
          <w:lang w:val="en-US" w:eastAsia="zh-CN"/>
        </w:rPr>
        <w:t>云平台、</w:t>
      </w:r>
      <w:r>
        <w:rPr>
          <w:rFonts w:hint="eastAsia" w:ascii="仿宋_GB2312" w:hAnsi="仿宋_GB2312" w:eastAsia="仿宋_GB2312" w:cs="仿宋_GB2312"/>
          <w:sz w:val="32"/>
          <w:szCs w:val="32"/>
          <w:lang w:val="en-US" w:eastAsia="zh-CN"/>
        </w:rPr>
        <w:t>操作系统</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等</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rPr>
        <w:t>相关制度及</w:t>
      </w:r>
      <w:r>
        <w:rPr>
          <w:rFonts w:hint="eastAsia" w:ascii="仿宋_GB2312" w:hAnsi="仿宋_GB2312" w:cs="仿宋_GB2312"/>
          <w:sz w:val="32"/>
          <w:szCs w:val="32"/>
          <w:lang w:val="en-US" w:eastAsia="zh-CN"/>
        </w:rPr>
        <w:t>标准规范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w:t>
      </w:r>
      <w:r>
        <w:rPr>
          <w:rFonts w:hint="eastAsia" w:ascii="仿宋_GB2312" w:hAnsi="仿宋_GB2312" w:cs="仿宋_GB2312"/>
          <w:sz w:val="32"/>
          <w:szCs w:val="32"/>
          <w:lang w:val="en-US" w:eastAsia="zh-CN"/>
        </w:rPr>
        <w:t>检查</w:t>
      </w:r>
      <w:r>
        <w:rPr>
          <w:rFonts w:hint="eastAsia" w:ascii="仿宋_GB2312" w:hAnsi="仿宋_GB2312" w:eastAsia="仿宋_GB2312" w:cs="仿宋_GB2312"/>
          <w:sz w:val="32"/>
          <w:szCs w:val="32"/>
        </w:rPr>
        <w:t>制度、流程、规范、策略的执行情况；</w:t>
      </w:r>
    </w:p>
    <w:p w14:paraId="5654F9B6">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基础设施服务运营工作，</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服务目录体系、价格体系、服务标准、服务质量要求等，</w:t>
      </w:r>
      <w:r>
        <w:rPr>
          <w:rFonts w:hint="eastAsia" w:ascii="仿宋_GB2312" w:hAnsi="仿宋_GB2312" w:eastAsia="仿宋_GB2312" w:cs="仿宋_GB2312"/>
          <w:sz w:val="32"/>
          <w:szCs w:val="32"/>
        </w:rPr>
        <w:t>制定</w:t>
      </w:r>
      <w:r>
        <w:rPr>
          <w:rFonts w:hint="eastAsia" w:ascii="仿宋_GB2312" w:hAnsi="仿宋_GB2312" w:eastAsia="仿宋_GB2312" w:cs="仿宋_GB2312"/>
          <w:sz w:val="32"/>
          <w:szCs w:val="32"/>
          <w:lang w:val="en-US" w:eastAsia="zh-CN"/>
        </w:rPr>
        <w:t>开通</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部署、</w:t>
      </w:r>
      <w:r>
        <w:rPr>
          <w:rFonts w:hint="eastAsia" w:ascii="仿宋_GB2312" w:hAnsi="仿宋_GB2312" w:eastAsia="仿宋_GB2312" w:cs="仿宋_GB2312"/>
          <w:sz w:val="32"/>
          <w:szCs w:val="32"/>
          <w:lang w:val="en-US" w:eastAsia="zh-CN"/>
        </w:rPr>
        <w:t>定制化安装</w:t>
      </w:r>
      <w:r>
        <w:rPr>
          <w:rFonts w:hint="eastAsia" w:ascii="仿宋_GB2312" w:hAnsi="仿宋_GB2312" w:eastAsia="仿宋_GB2312" w:cs="仿宋_GB2312"/>
          <w:sz w:val="32"/>
          <w:szCs w:val="32"/>
        </w:rPr>
        <w:t>等相关环节的工作方案</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网络资产管理工作</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建设网络资产管理系统（CMDB）</w:t>
      </w:r>
      <w:r>
        <w:rPr>
          <w:rFonts w:hint="eastAsia" w:ascii="仿宋_GB2312" w:hAnsi="仿宋_GB2312" w:cs="仿宋_GB2312"/>
          <w:sz w:val="32"/>
          <w:szCs w:val="32"/>
          <w:lang w:val="en-US" w:eastAsia="zh-CN"/>
        </w:rPr>
        <w:t>；</w:t>
      </w:r>
    </w:p>
    <w:p w14:paraId="56DED7BF">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基础设施运维工作，负责巡检和监控</w:t>
      </w:r>
      <w:r>
        <w:rPr>
          <w:rFonts w:hint="eastAsia" w:ascii="仿宋_GB2312" w:hAnsi="仿宋_GB2312" w:eastAsia="仿宋_GB2312" w:cs="仿宋_GB2312"/>
          <w:sz w:val="32"/>
          <w:szCs w:val="32"/>
          <w:lang w:val="en-US" w:eastAsia="zh-CN"/>
        </w:rPr>
        <w:t>公司</w:t>
      </w:r>
      <w:r>
        <w:rPr>
          <w:rFonts w:hint="eastAsia" w:ascii="仿宋_GB2312" w:hAnsi="仿宋_GB2312" w:cs="仿宋_GB2312"/>
          <w:sz w:val="32"/>
          <w:szCs w:val="32"/>
          <w:lang w:val="en-US" w:eastAsia="zh-CN"/>
        </w:rPr>
        <w:t>基础设施软硬件运行情况，及时发现和排除基础设施故障及风险隐患，</w:t>
      </w:r>
      <w:r>
        <w:rPr>
          <w:rFonts w:hint="eastAsia" w:ascii="仿宋_GB2312" w:hAnsi="仿宋_GB2312" w:eastAsia="仿宋_GB2312" w:cs="仿宋_GB2312"/>
          <w:sz w:val="32"/>
          <w:szCs w:val="32"/>
          <w:lang w:val="en-US" w:eastAsia="zh-CN"/>
        </w:rPr>
        <w:t>解决</w:t>
      </w:r>
      <w:r>
        <w:rPr>
          <w:rFonts w:hint="eastAsia" w:ascii="仿宋_GB2312" w:hAnsi="仿宋_GB2312" w:cs="仿宋_GB2312"/>
          <w:sz w:val="32"/>
          <w:szCs w:val="32"/>
          <w:lang w:val="en-US" w:eastAsia="zh-CN"/>
        </w:rPr>
        <w:t>基础设施运行</w:t>
      </w:r>
      <w:r>
        <w:rPr>
          <w:rFonts w:hint="eastAsia" w:ascii="仿宋_GB2312" w:hAnsi="仿宋_GB2312" w:eastAsia="仿宋_GB2312" w:cs="仿宋_GB2312"/>
          <w:sz w:val="32"/>
          <w:szCs w:val="32"/>
          <w:lang w:val="en-US" w:eastAsia="zh-CN"/>
        </w:rPr>
        <w:t>遇到的各种问题</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应急处置预案，</w:t>
      </w:r>
      <w:r>
        <w:rPr>
          <w:rFonts w:hint="eastAsia" w:ascii="仿宋_GB2312" w:hAnsi="仿宋_GB2312" w:eastAsia="仿宋_GB2312" w:cs="仿宋_GB2312"/>
          <w:sz w:val="32"/>
          <w:szCs w:val="32"/>
        </w:rPr>
        <w:t>组织开展</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rPr>
        <w:t>故障及信息安全</w:t>
      </w:r>
      <w:r>
        <w:rPr>
          <w:rFonts w:hint="eastAsia" w:ascii="仿宋_GB2312" w:hAnsi="仿宋_GB2312" w:cs="仿宋_GB2312"/>
          <w:sz w:val="32"/>
          <w:szCs w:val="32"/>
          <w:lang w:eastAsia="zh-CN"/>
        </w:rPr>
        <w:t>事</w:t>
      </w:r>
      <w:r>
        <w:rPr>
          <w:rFonts w:hint="eastAsia" w:ascii="仿宋_GB2312" w:hAnsi="仿宋_GB2312" w:eastAsia="仿宋_GB2312" w:cs="仿宋_GB2312"/>
          <w:sz w:val="32"/>
          <w:szCs w:val="32"/>
        </w:rPr>
        <w:t>件应急处置工作</w:t>
      </w:r>
      <w:r>
        <w:rPr>
          <w:rFonts w:hint="eastAsia" w:ascii="仿宋_GB2312" w:hAnsi="仿宋_GB2312" w:eastAsia="仿宋_GB2312" w:cs="仿宋_GB2312"/>
          <w:sz w:val="32"/>
          <w:szCs w:val="32"/>
          <w:lang w:val="en-US" w:eastAsia="zh-CN"/>
        </w:rPr>
        <w:t>，保障</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稳定运行</w:t>
      </w:r>
      <w:r>
        <w:rPr>
          <w:rFonts w:hint="eastAsia" w:ascii="仿宋_GB2312" w:hAnsi="仿宋_GB2312" w:eastAsia="仿宋_GB2312" w:cs="仿宋_GB2312"/>
          <w:sz w:val="32"/>
          <w:szCs w:val="32"/>
        </w:rPr>
        <w:t>；</w:t>
      </w:r>
    </w:p>
    <w:p w14:paraId="4C0C1415">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w:t>
      </w:r>
      <w:r>
        <w:rPr>
          <w:rFonts w:hint="eastAsia" w:ascii="仿宋_GB2312" w:hAnsi="仿宋_GB2312" w:cs="仿宋_GB2312"/>
          <w:sz w:val="32"/>
          <w:szCs w:val="32"/>
          <w:lang w:val="en-US" w:eastAsia="zh-CN"/>
        </w:rPr>
        <w:t>基础设施技术体系建设，跟踪基础设施最新技术发展，调研了解基础设施产品和技术发展，制定基础设施发展规划，确定基础设施</w:t>
      </w:r>
      <w:r>
        <w:rPr>
          <w:rFonts w:hint="eastAsia" w:ascii="仿宋_GB2312" w:hAnsi="仿宋_GB2312" w:eastAsia="仿宋_GB2312" w:cs="仿宋_GB2312"/>
          <w:sz w:val="32"/>
          <w:szCs w:val="32"/>
        </w:rPr>
        <w:t>的</w:t>
      </w:r>
      <w:r>
        <w:rPr>
          <w:rFonts w:hint="eastAsia" w:ascii="仿宋_GB2312" w:hAnsi="仿宋_GB2312" w:cs="仿宋_GB2312"/>
          <w:sz w:val="32"/>
          <w:szCs w:val="32"/>
          <w:lang w:val="en-US" w:eastAsia="zh-CN"/>
        </w:rPr>
        <w:t>技术路线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技术</w:t>
      </w:r>
      <w:r>
        <w:rPr>
          <w:rFonts w:hint="eastAsia" w:ascii="仿宋_GB2312" w:hAnsi="仿宋_GB2312" w:cs="仿宋_GB2312"/>
          <w:sz w:val="32"/>
          <w:szCs w:val="32"/>
          <w:lang w:val="en-US" w:eastAsia="zh-CN"/>
        </w:rPr>
        <w:t>架构</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14:paraId="349ED760">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w:t>
      </w:r>
      <w:r>
        <w:rPr>
          <w:rFonts w:hint="eastAsia" w:ascii="仿宋_GB2312" w:hAnsi="仿宋_GB2312" w:cs="仿宋_GB2312"/>
          <w:sz w:val="32"/>
          <w:szCs w:val="32"/>
          <w:lang w:val="en-US" w:eastAsia="zh-CN"/>
        </w:rPr>
        <w:t>基础设施软件客户化程序开发，开发基础设施自动化巡检、维护、更新等程序</w:t>
      </w:r>
      <w:r>
        <w:rPr>
          <w:rFonts w:hint="eastAsia" w:ascii="仿宋_GB2312" w:hAnsi="仿宋_GB2312" w:eastAsia="仿宋_GB2312" w:cs="仿宋_GB2312"/>
          <w:sz w:val="32"/>
          <w:szCs w:val="32"/>
        </w:rPr>
        <w:t>；</w:t>
      </w:r>
    </w:p>
    <w:p w14:paraId="1E429F57">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负责撰写公文、签报、制度、规划、总结、汇报、通知、讲话等文案类材料。</w:t>
      </w:r>
    </w:p>
    <w:p w14:paraId="367DE2D6">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rPr>
        <w:t>岗位要求</w:t>
      </w:r>
      <w:r>
        <w:rPr>
          <w:rFonts w:hint="eastAsia" w:ascii="仿宋_GB2312" w:hAnsi="仿宋_GB2312" w:eastAsia="楷体" w:cs="楷体"/>
          <w:b w:val="0"/>
          <w:bCs w:val="0"/>
          <w:sz w:val="32"/>
          <w:szCs w:val="32"/>
          <w:lang w:eastAsia="zh-CN"/>
        </w:rPr>
        <w:t>。</w:t>
      </w:r>
    </w:p>
    <w:p w14:paraId="30A0B7FF">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eastAsia="zh-CN"/>
        </w:rPr>
        <w:t>硕士研究生及以上学历，计算机、信息、通信、网络等相关专业；</w:t>
      </w:r>
    </w:p>
    <w:p w14:paraId="2CC8B971">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eastAsia="zh-CN"/>
        </w:rPr>
        <w:t>具备6年及以上的大型企业（或机关）信息化管理、规划、建设、运维工作经验，或主流基础设施厂商技术岗位工作经验；</w:t>
      </w:r>
    </w:p>
    <w:p w14:paraId="2B7888E3">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eastAsia="zh-CN"/>
        </w:rPr>
        <w:t>熟悉linux操作系统、云平台、服务器、网络设备等基础设施技术，熟悉主流操作系统、云平台、服务器、网络设备等基础设施软硬件产品；熟悉大型企业操作系统、云平台、服务器、网络设备等基础设施应用，了解主流基础设施安全防护手段；熟悉linux操作系统内核、软件安装、参数配置、补丁更新、shell等编程，能够熟练安装操作系统、功能包、驱动、重编内核、参数配置，熟练编写linux操作系统等基础软件运维类程序和脚本；</w:t>
      </w:r>
    </w:p>
    <w:p w14:paraId="70ED0198">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eastAsia="zh-CN"/>
        </w:rPr>
        <w:t>工作踏实、认真、仔细，具备较强责任心和抗压能力，具有较强的沟通能力、组织协调能力、表达能力、文字处理能力。</w:t>
      </w:r>
    </w:p>
    <w:p w14:paraId="392539EB">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具备较强的文字写作能力者优先，拥有红帽、欧拉、麒麟、统信等操作系统相关证书者优先。</w:t>
      </w:r>
    </w:p>
    <w:p w14:paraId="4A994A5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四、基础设施部工程师</w:t>
      </w:r>
    </w:p>
    <w:p w14:paraId="22822E25">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rPr>
        <w:t>岗位职责</w:t>
      </w:r>
      <w:r>
        <w:rPr>
          <w:rFonts w:hint="eastAsia" w:ascii="仿宋_GB2312" w:hAnsi="仿宋_GB2312" w:eastAsia="楷体" w:cs="楷体"/>
          <w:b w:val="0"/>
          <w:bCs w:val="0"/>
          <w:sz w:val="32"/>
          <w:szCs w:val="32"/>
          <w:lang w:eastAsia="zh-CN"/>
        </w:rPr>
        <w:t>。</w:t>
      </w:r>
    </w:p>
    <w:p w14:paraId="735C37B2">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val="en-US" w:eastAsia="zh-CN"/>
        </w:rPr>
        <w:t>1.参与基础设施规划建设工作，</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规划设计方案</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开展项目立项，建设、实施、验收等工作</w:t>
      </w:r>
      <w:r>
        <w:rPr>
          <w:rFonts w:hint="eastAsia" w:ascii="仿宋_GB2312" w:hAnsi="仿宋_GB2312" w:cs="仿宋_GB2312"/>
          <w:sz w:val="32"/>
          <w:szCs w:val="32"/>
          <w:lang w:eastAsia="zh-CN"/>
        </w:rPr>
        <w:t>；</w:t>
      </w:r>
    </w:p>
    <w:p w14:paraId="5F6D234B">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val="en-US" w:eastAsia="zh-CN"/>
        </w:rPr>
        <w:t>2.参与基础设施制度体系建设工作，组织</w:t>
      </w:r>
      <w:r>
        <w:rPr>
          <w:rFonts w:hint="eastAsia" w:ascii="仿宋_GB2312" w:hAnsi="仿宋_GB2312" w:eastAsia="仿宋_GB2312" w:cs="仿宋_GB2312"/>
          <w:sz w:val="32"/>
          <w:szCs w:val="32"/>
        </w:rPr>
        <w:t>编制</w:t>
      </w:r>
      <w:r>
        <w:rPr>
          <w:rFonts w:hint="eastAsia" w:ascii="仿宋_GB2312" w:hAnsi="仿宋_GB2312" w:cs="仿宋_GB2312"/>
          <w:sz w:val="32"/>
          <w:szCs w:val="32"/>
          <w:lang w:val="en-US" w:eastAsia="zh-CN"/>
        </w:rPr>
        <w:t>云平台、</w:t>
      </w:r>
      <w:r>
        <w:rPr>
          <w:rFonts w:hint="eastAsia" w:ascii="仿宋_GB2312" w:hAnsi="仿宋_GB2312" w:eastAsia="仿宋_GB2312" w:cs="仿宋_GB2312"/>
          <w:sz w:val="32"/>
          <w:szCs w:val="32"/>
          <w:lang w:val="en-US" w:eastAsia="zh-CN"/>
        </w:rPr>
        <w:t>操作系统</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等</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rPr>
        <w:t>相关制度及</w:t>
      </w:r>
      <w:r>
        <w:rPr>
          <w:rFonts w:hint="eastAsia" w:ascii="仿宋_GB2312" w:hAnsi="仿宋_GB2312" w:cs="仿宋_GB2312"/>
          <w:sz w:val="32"/>
          <w:szCs w:val="32"/>
          <w:lang w:val="en-US" w:eastAsia="zh-CN"/>
        </w:rPr>
        <w:t>标准规范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w:t>
      </w:r>
      <w:r>
        <w:rPr>
          <w:rFonts w:hint="eastAsia" w:ascii="仿宋_GB2312" w:hAnsi="仿宋_GB2312" w:cs="仿宋_GB2312"/>
          <w:sz w:val="32"/>
          <w:szCs w:val="32"/>
          <w:lang w:val="en-US" w:eastAsia="zh-CN"/>
        </w:rPr>
        <w:t>检查</w:t>
      </w:r>
      <w:r>
        <w:rPr>
          <w:rFonts w:hint="eastAsia" w:ascii="仿宋_GB2312" w:hAnsi="仿宋_GB2312" w:eastAsia="仿宋_GB2312" w:cs="仿宋_GB2312"/>
          <w:sz w:val="32"/>
          <w:szCs w:val="32"/>
        </w:rPr>
        <w:t>制度、流程、规范、策略的执行情况；</w:t>
      </w:r>
    </w:p>
    <w:p w14:paraId="147581B4">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基础设施服务运营工作，参与</w:t>
      </w:r>
      <w:r>
        <w:rPr>
          <w:rFonts w:hint="eastAsia" w:ascii="仿宋_GB2312" w:hAnsi="仿宋_GB2312" w:eastAsia="仿宋_GB2312" w:cs="仿宋_GB2312"/>
          <w:sz w:val="32"/>
          <w:szCs w:val="32"/>
          <w:lang w:val="en-US" w:eastAsia="zh-CN"/>
        </w:rPr>
        <w:t>制定</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服务目录体系、价格体系、服务标准、服务质量要求等，</w:t>
      </w:r>
      <w:r>
        <w:rPr>
          <w:rFonts w:hint="eastAsia" w:ascii="仿宋_GB2312" w:hAnsi="仿宋_GB2312" w:cs="仿宋_GB2312"/>
          <w:sz w:val="32"/>
          <w:szCs w:val="32"/>
          <w:lang w:val="en-US" w:eastAsia="zh-CN"/>
        </w:rPr>
        <w:t>参与</w:t>
      </w:r>
      <w:r>
        <w:rPr>
          <w:rFonts w:hint="eastAsia" w:ascii="仿宋_GB2312" w:hAnsi="仿宋_GB2312" w:eastAsia="仿宋_GB2312" w:cs="仿宋_GB2312"/>
          <w:sz w:val="32"/>
          <w:szCs w:val="32"/>
        </w:rPr>
        <w:t>制定</w:t>
      </w:r>
      <w:r>
        <w:rPr>
          <w:rFonts w:hint="eastAsia" w:ascii="仿宋_GB2312" w:hAnsi="仿宋_GB2312" w:eastAsia="仿宋_GB2312" w:cs="仿宋_GB2312"/>
          <w:sz w:val="32"/>
          <w:szCs w:val="32"/>
          <w:lang w:val="en-US" w:eastAsia="zh-CN"/>
        </w:rPr>
        <w:t>开通</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部署、</w:t>
      </w:r>
      <w:r>
        <w:rPr>
          <w:rFonts w:hint="eastAsia" w:ascii="仿宋_GB2312" w:hAnsi="仿宋_GB2312" w:eastAsia="仿宋_GB2312" w:cs="仿宋_GB2312"/>
          <w:sz w:val="32"/>
          <w:szCs w:val="32"/>
          <w:lang w:val="en-US" w:eastAsia="zh-CN"/>
        </w:rPr>
        <w:t>定制化安装</w:t>
      </w:r>
      <w:r>
        <w:rPr>
          <w:rFonts w:hint="eastAsia" w:ascii="仿宋_GB2312" w:hAnsi="仿宋_GB2312" w:eastAsia="仿宋_GB2312" w:cs="仿宋_GB2312"/>
          <w:sz w:val="32"/>
          <w:szCs w:val="32"/>
        </w:rPr>
        <w:t>等相关环节的工作方案</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参与</w:t>
      </w:r>
      <w:r>
        <w:rPr>
          <w:rFonts w:hint="eastAsia" w:ascii="仿宋_GB2312" w:hAnsi="仿宋_GB2312" w:eastAsia="仿宋_GB2312" w:cs="仿宋_GB2312"/>
          <w:sz w:val="32"/>
          <w:szCs w:val="32"/>
          <w:lang w:val="en-US" w:eastAsia="zh-CN"/>
        </w:rPr>
        <w:t>网络资产管理工作</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建设网络资产管理系统（CMDB）</w:t>
      </w:r>
      <w:r>
        <w:rPr>
          <w:rFonts w:hint="eastAsia" w:ascii="仿宋_GB2312" w:hAnsi="仿宋_GB2312" w:cs="仿宋_GB2312"/>
          <w:sz w:val="32"/>
          <w:szCs w:val="32"/>
          <w:lang w:val="en-US" w:eastAsia="zh-CN"/>
        </w:rPr>
        <w:t>；</w:t>
      </w:r>
    </w:p>
    <w:p w14:paraId="32312E29">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基础设施运维工作，</w:t>
      </w: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基础设施软硬件的安装、部署、资源开通、策略配置、镜像制作、软件仓库建立和维护、软件模块安装、系统参数设置、补丁更新和安装、服务器和网络设备配置等工作，负责巡检和监控</w:t>
      </w:r>
      <w:r>
        <w:rPr>
          <w:rFonts w:hint="eastAsia" w:ascii="仿宋_GB2312" w:hAnsi="仿宋_GB2312" w:eastAsia="仿宋_GB2312" w:cs="仿宋_GB2312"/>
          <w:sz w:val="32"/>
          <w:szCs w:val="32"/>
          <w:lang w:val="en-US" w:eastAsia="zh-CN"/>
        </w:rPr>
        <w:t>公司</w:t>
      </w:r>
      <w:r>
        <w:rPr>
          <w:rFonts w:hint="eastAsia" w:ascii="仿宋_GB2312" w:hAnsi="仿宋_GB2312" w:cs="仿宋_GB2312"/>
          <w:sz w:val="32"/>
          <w:szCs w:val="32"/>
          <w:lang w:val="en-US" w:eastAsia="zh-CN"/>
        </w:rPr>
        <w:t>基础设施软硬件运行情况，及时发现和排除基础设施故障及风险隐患，</w:t>
      </w:r>
      <w:r>
        <w:rPr>
          <w:rFonts w:hint="eastAsia" w:ascii="仿宋_GB2312" w:hAnsi="仿宋_GB2312" w:eastAsia="仿宋_GB2312" w:cs="仿宋_GB2312"/>
          <w:sz w:val="32"/>
          <w:szCs w:val="32"/>
          <w:lang w:val="en-US" w:eastAsia="zh-CN"/>
        </w:rPr>
        <w:t>解决</w:t>
      </w:r>
      <w:r>
        <w:rPr>
          <w:rFonts w:hint="eastAsia" w:ascii="仿宋_GB2312" w:hAnsi="仿宋_GB2312" w:cs="仿宋_GB2312"/>
          <w:sz w:val="32"/>
          <w:szCs w:val="32"/>
          <w:lang w:val="en-US" w:eastAsia="zh-CN"/>
        </w:rPr>
        <w:t>基础设施运行</w:t>
      </w:r>
      <w:r>
        <w:rPr>
          <w:rFonts w:hint="eastAsia" w:ascii="仿宋_GB2312" w:hAnsi="仿宋_GB2312" w:eastAsia="仿宋_GB2312" w:cs="仿宋_GB2312"/>
          <w:sz w:val="32"/>
          <w:szCs w:val="32"/>
          <w:lang w:val="en-US" w:eastAsia="zh-CN"/>
        </w:rPr>
        <w:t>遇到的各种问题</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保障</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稳定运行</w:t>
      </w:r>
      <w:r>
        <w:rPr>
          <w:rFonts w:hint="eastAsia" w:ascii="仿宋_GB2312" w:hAnsi="仿宋_GB2312" w:cs="仿宋_GB2312"/>
          <w:sz w:val="32"/>
          <w:szCs w:val="32"/>
          <w:lang w:val="en-US" w:eastAsia="zh-CN"/>
        </w:rPr>
        <w:t>；</w:t>
      </w:r>
    </w:p>
    <w:p w14:paraId="58F29121">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5.负责支撑上层系统在基础设施的部署运行，</w:t>
      </w:r>
      <w:r>
        <w:rPr>
          <w:rFonts w:hint="eastAsia" w:ascii="仿宋_GB2312" w:hAnsi="仿宋_GB2312" w:eastAsia="仿宋_GB2312" w:cs="仿宋_GB2312"/>
          <w:sz w:val="32"/>
          <w:szCs w:val="32"/>
          <w:lang w:val="en-US" w:eastAsia="zh-CN"/>
        </w:rPr>
        <w:t>负责</w:t>
      </w:r>
      <w:r>
        <w:rPr>
          <w:rFonts w:hint="eastAsia" w:ascii="仿宋_GB2312" w:hAnsi="仿宋_GB2312" w:cs="仿宋_GB2312"/>
          <w:sz w:val="32"/>
          <w:szCs w:val="32"/>
          <w:lang w:val="en-US" w:eastAsia="zh-CN"/>
        </w:rPr>
        <w:t>基础设施</w:t>
      </w:r>
      <w:r>
        <w:rPr>
          <w:rFonts w:hint="eastAsia" w:ascii="仿宋_GB2312" w:hAnsi="仿宋_GB2312" w:eastAsia="仿宋_GB2312" w:cs="仿宋_GB2312"/>
          <w:sz w:val="32"/>
          <w:szCs w:val="32"/>
          <w:lang w:val="en-US" w:eastAsia="zh-CN"/>
        </w:rPr>
        <w:t>所承载信息系统的技术支持工作</w:t>
      </w:r>
      <w:r>
        <w:rPr>
          <w:rFonts w:hint="eastAsia" w:ascii="仿宋_GB2312" w:hAnsi="仿宋_GB2312" w:eastAsia="仿宋_GB2312" w:cs="仿宋_GB2312"/>
          <w:sz w:val="32"/>
          <w:szCs w:val="32"/>
          <w:lang w:eastAsia="zh-CN"/>
        </w:rPr>
        <w:t>；</w:t>
      </w:r>
    </w:p>
    <w:p w14:paraId="25762FEB">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负责</w:t>
      </w:r>
      <w:r>
        <w:rPr>
          <w:rFonts w:hint="eastAsia" w:ascii="仿宋_GB2312" w:hAnsi="仿宋_GB2312" w:cs="仿宋_GB2312"/>
          <w:sz w:val="32"/>
          <w:szCs w:val="32"/>
          <w:lang w:val="en-US" w:eastAsia="zh-CN"/>
        </w:rPr>
        <w:t>基础设施软件客户化程序开发，开发基础设施自动化巡检、维护、更新等程序</w:t>
      </w:r>
      <w:r>
        <w:rPr>
          <w:rFonts w:hint="eastAsia" w:ascii="仿宋_GB2312" w:hAnsi="仿宋_GB2312" w:eastAsia="仿宋_GB2312" w:cs="仿宋_GB2312"/>
          <w:sz w:val="32"/>
          <w:szCs w:val="32"/>
        </w:rPr>
        <w:t>；</w:t>
      </w:r>
    </w:p>
    <w:p w14:paraId="02852755">
      <w:pPr>
        <w:keepNext w:val="0"/>
        <w:keepLines w:val="0"/>
        <w:pageBreakBefore w:val="0"/>
        <w:widowControl w:val="0"/>
        <w:numPr>
          <w:ilvl w:val="-1"/>
          <w:numId w:val="0"/>
        </w:numPr>
        <w:tabs>
          <w:tab w:val="left" w:pos="420"/>
        </w:tabs>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lang w:val="en-US" w:eastAsia="zh-CN"/>
        </w:rPr>
        <w:t>负责撰写公文、签报、制度、规划、总结、汇报、通知、讲话等文案类材料。</w:t>
      </w:r>
    </w:p>
    <w:p w14:paraId="03A11586">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）岗位要求。</w:t>
      </w:r>
    </w:p>
    <w:p w14:paraId="620AE5C6">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硕士研究生及以上学历，计算机、信息、通信、网络等相关专业；</w:t>
      </w:r>
    </w:p>
    <w:p w14:paraId="4EE885CF">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熟悉linux操作系统、云平台、服务器、网络设备等基础设施技术，了解主流操作系统、云平台、服务器、网络设备等基础设施软硬件产品；熟悉linux操作系统内核、软件安装、参数配置、补丁更新、shell等编程，能够熟练安装操作系统、功能包、驱动、重编内核、参数配置，熟练编写linux操作系统等基础软件运维类程序和脚本，具备编程开发能力和开发经验；</w:t>
      </w:r>
    </w:p>
    <w:p w14:paraId="63714F06">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工作踏实、认真、仔细，具备较强责任心和抗压能力，具有较强的沟通能力、组织协调能力、表达能力、文字处理能力；</w:t>
      </w:r>
    </w:p>
    <w:p w14:paraId="1A7B2694">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具备linux操作系统、云平台、服务器、网络设备等基础软硬件项目经验者优先。</w:t>
      </w:r>
    </w:p>
    <w:p w14:paraId="37730845">
      <w:pPr>
        <w:ind w:firstLine="640" w:firstLineChars="200"/>
        <w:rPr>
          <w:rFonts w:ascii="仿宋_GB2312" w:hAnsi="仿宋_GB2312" w:eastAsia="黑体" w:cs="黑体"/>
          <w:szCs w:val="32"/>
        </w:rPr>
      </w:pPr>
      <w:r>
        <w:rPr>
          <w:rFonts w:hint="eastAsia" w:ascii="仿宋_GB2312" w:hAnsi="仿宋_GB2312" w:eastAsia="黑体" w:cs="黑体"/>
          <w:szCs w:val="32"/>
          <w:lang w:val="en-US" w:eastAsia="zh-CN"/>
        </w:rPr>
        <w:t>五</w:t>
      </w:r>
      <w:r>
        <w:rPr>
          <w:rFonts w:hint="eastAsia" w:ascii="仿宋_GB2312" w:hAnsi="仿宋_GB2312" w:eastAsia="黑体" w:cs="黑体"/>
          <w:szCs w:val="32"/>
        </w:rPr>
        <w:t>、数据服务部高级研发工程师</w:t>
      </w:r>
    </w:p>
    <w:p w14:paraId="37285DB8">
      <w:pPr>
        <w:ind w:firstLine="640" w:firstLineChars="200"/>
        <w:rPr>
          <w:rFonts w:ascii="仿宋_GB2312" w:hAnsi="仿宋_GB2312" w:eastAsia="楷体" w:cs="楷体"/>
          <w:szCs w:val="32"/>
        </w:rPr>
      </w:pPr>
      <w:r>
        <w:rPr>
          <w:rFonts w:hint="eastAsia" w:ascii="仿宋_GB2312" w:hAnsi="仿宋_GB2312" w:eastAsia="楷体" w:cs="楷体"/>
          <w:szCs w:val="32"/>
        </w:rPr>
        <w:t>（一）岗位职责。</w:t>
      </w:r>
    </w:p>
    <w:p w14:paraId="22A94AB7">
      <w:pPr>
        <w:numPr>
          <w:ilvl w:val="0"/>
          <w:numId w:val="8"/>
        </w:numPr>
        <w:ind w:firstLine="640" w:firstLineChars="200"/>
        <w:rPr>
          <w:rFonts w:ascii="仿宋_GB2312" w:hAnsi="仿宋_GB2312" w:cs="仿宋_GB2312"/>
          <w:szCs w:val="32"/>
        </w:rPr>
      </w:pPr>
      <w:bookmarkStart w:id="0" w:name="_Hlk170727893"/>
      <w:r>
        <w:rPr>
          <w:rFonts w:hint="eastAsia" w:ascii="仿宋_GB2312" w:hAnsi="仿宋_GB2312" w:cs="仿宋_GB2312"/>
          <w:szCs w:val="32"/>
        </w:rPr>
        <w:t>负责公司大数据技术平台、主数据管理平台、数据共享平台、数据库服务平台等数据平台的建设运维和持续技术开发迭代；</w:t>
      </w:r>
    </w:p>
    <w:p w14:paraId="6D859918">
      <w:pPr>
        <w:numPr>
          <w:ilvl w:val="0"/>
          <w:numId w:val="8"/>
        </w:numPr>
        <w:ind w:firstLine="640" w:firstLineChars="200"/>
        <w:rPr>
          <w:rFonts w:ascii="仿宋_GB2312" w:hAnsi="仿宋_GB2312" w:cs="仿宋_GB2312"/>
          <w:szCs w:val="32"/>
        </w:rPr>
      </w:pPr>
      <w:r>
        <w:rPr>
          <w:rFonts w:hint="eastAsia" w:ascii="仿宋_GB2312" w:hAnsi="仿宋_GB2312" w:cs="仿宋_GB2312"/>
          <w:szCs w:val="32"/>
        </w:rPr>
        <w:t>负责公司元数据管理平台、数据分析平台等新平台的设计和研发工作；</w:t>
      </w:r>
    </w:p>
    <w:p w14:paraId="17E232D6">
      <w:pPr>
        <w:numPr>
          <w:ilvl w:val="0"/>
          <w:numId w:val="8"/>
        </w:numPr>
        <w:ind w:firstLine="640" w:firstLineChars="200"/>
        <w:rPr>
          <w:rFonts w:ascii="仿宋_GB2312" w:hAnsi="仿宋_GB2312" w:cs="仿宋_GB2312"/>
          <w:szCs w:val="32"/>
        </w:rPr>
      </w:pPr>
      <w:r>
        <w:rPr>
          <w:rFonts w:hint="eastAsia" w:ascii="仿宋_GB2312" w:hAnsi="仿宋_GB2312" w:cs="仿宋_GB2312"/>
          <w:szCs w:val="32"/>
        </w:rPr>
        <w:t>制定公司数据中台技术与产品迭代路线，研究和探索数据&amp;AI领域国内外先进技术，紧跟技术发展趋势并组织进行技术产品落地；</w:t>
      </w:r>
    </w:p>
    <w:p w14:paraId="43D77881">
      <w:pPr>
        <w:numPr>
          <w:ilvl w:val="0"/>
          <w:numId w:val="8"/>
        </w:numPr>
        <w:ind w:firstLine="640" w:firstLineChars="200"/>
        <w:rPr>
          <w:rFonts w:ascii="仿宋_GB2312" w:hAnsi="仿宋_GB2312" w:cs="仿宋_GB2312"/>
          <w:szCs w:val="32"/>
        </w:rPr>
      </w:pPr>
      <w:r>
        <w:rPr>
          <w:rFonts w:hint="eastAsia" w:ascii="仿宋_GB2312" w:hAnsi="仿宋_GB2312" w:cs="仿宋_GB2312"/>
          <w:szCs w:val="32"/>
        </w:rPr>
        <w:t>组织自主可控数据库产品的选型和部署实施，并为应用系统自主可控数据库迁移提供技术支持；</w:t>
      </w:r>
    </w:p>
    <w:p w14:paraId="5E93AF02">
      <w:pPr>
        <w:numPr>
          <w:ilvl w:val="0"/>
          <w:numId w:val="8"/>
        </w:numPr>
        <w:ind w:firstLine="640" w:firstLineChars="200"/>
        <w:rPr>
          <w:rFonts w:ascii="仿宋_GB2312" w:hAnsi="仿宋_GB2312" w:cs="仿宋_GB2312"/>
          <w:szCs w:val="32"/>
        </w:rPr>
      </w:pPr>
      <w:r>
        <w:rPr>
          <w:rFonts w:hint="eastAsia" w:ascii="仿宋_GB2312" w:hAnsi="仿宋_GB2312" w:cs="仿宋_GB2312"/>
          <w:szCs w:val="32"/>
        </w:rPr>
        <w:t>响应业务部门数据需求，为数据分析和数据应用提供技术支持。</w:t>
      </w:r>
    </w:p>
    <w:bookmarkEnd w:id="0"/>
    <w:p w14:paraId="2C348301">
      <w:pPr>
        <w:ind w:firstLine="640" w:firstLineChars="200"/>
        <w:rPr>
          <w:rFonts w:ascii="仿宋_GB2312" w:hAnsi="仿宋_GB2312" w:eastAsia="楷体" w:cs="楷体"/>
          <w:szCs w:val="32"/>
        </w:rPr>
      </w:pPr>
      <w:r>
        <w:rPr>
          <w:rFonts w:hint="eastAsia" w:ascii="仿宋_GB2312" w:hAnsi="仿宋_GB2312" w:eastAsia="楷体" w:cs="楷体"/>
          <w:szCs w:val="32"/>
        </w:rPr>
        <w:t>（二）岗位要求。</w:t>
      </w:r>
    </w:p>
    <w:p w14:paraId="3A79E830">
      <w:pPr>
        <w:ind w:firstLine="640" w:firstLineChars="200"/>
        <w:rPr>
          <w:rFonts w:hint="eastAsia" w:ascii="仿宋_GB2312" w:hAnsi="仿宋_GB2312" w:cs="仿宋_GB2312"/>
          <w:szCs w:val="32"/>
        </w:rPr>
      </w:pPr>
      <w:r>
        <w:rPr>
          <w:rFonts w:ascii="仿宋_GB2312" w:hAnsi="仿宋_GB2312" w:cs="仿宋_GB2312"/>
          <w:szCs w:val="32"/>
        </w:rPr>
        <w:t>1.</w:t>
      </w:r>
      <w:r>
        <w:rPr>
          <w:rFonts w:hint="eastAsia" w:ascii="仿宋_GB2312" w:hAnsi="仿宋_GB2312" w:cs="仿宋_GB2312"/>
          <w:szCs w:val="32"/>
        </w:rPr>
        <w:t>硕士研究生及以上学历，计算机科学、软件工程等相关专业；</w:t>
      </w:r>
    </w:p>
    <w:p w14:paraId="7ED6D0D1">
      <w:pPr>
        <w:ind w:firstLine="640" w:firstLineChars="200"/>
        <w:rPr>
          <w:rFonts w:hint="eastAsia" w:ascii="仿宋_GB2312" w:hAnsi="仿宋_GB2312" w:cs="仿宋_GB2312"/>
          <w:szCs w:val="32"/>
        </w:rPr>
      </w:pPr>
      <w:r>
        <w:rPr>
          <w:rFonts w:hint="eastAsia" w:ascii="仿宋_GB2312" w:hAnsi="仿宋_GB2312" w:cs="仿宋_GB2312"/>
          <w:szCs w:val="32"/>
        </w:rPr>
        <w:t>2.具备6年及以上的一线系统或平台研发与运维经验，主导或参与过元数据管理平台的设计与研发，对大数据平台研发、数据管理、数据分析应用有丰富经验和独到见解；</w:t>
      </w:r>
    </w:p>
    <w:p w14:paraId="4066DD91">
      <w:pPr>
        <w:ind w:firstLine="640" w:firstLineChars="200"/>
        <w:rPr>
          <w:rFonts w:hint="eastAsia" w:ascii="仿宋_GB2312" w:hAnsi="仿宋_GB2312" w:cs="仿宋_GB2312"/>
          <w:szCs w:val="32"/>
        </w:rPr>
      </w:pPr>
      <w:r>
        <w:rPr>
          <w:rFonts w:hint="eastAsia" w:ascii="仿宋_GB2312" w:hAnsi="仿宋_GB2312" w:cs="仿宋_GB2312"/>
          <w:szCs w:val="32"/>
        </w:rPr>
        <w:t>3.熟悉国内外开源社区，对Atlan、Openmetadata、Datahub等先进元数据管理产品或数据领域其他开源产品有深入研究，对现代数据堆栈、数据编制技术有一定的研究；具备出色的系统理解能力、编程开发能力、问题解决能力，熟练掌握Typescript/Golang/Javascript/Python等开发语言，熟悉Hadoop/Spark/Flink/Hive等大数据生态组件；</w:t>
      </w:r>
    </w:p>
    <w:p w14:paraId="16FDE680">
      <w:pPr>
        <w:ind w:firstLine="640" w:firstLineChars="200"/>
        <w:rPr>
          <w:rFonts w:hint="eastAsia" w:ascii="仿宋_GB2312" w:hAnsi="仿宋_GB2312" w:cs="仿宋_GB2312"/>
          <w:szCs w:val="32"/>
        </w:rPr>
      </w:pPr>
      <w:r>
        <w:rPr>
          <w:rFonts w:hint="eastAsia" w:ascii="仿宋_GB2312" w:hAnsi="仿宋_GB2312" w:cs="仿宋_GB2312"/>
          <w:szCs w:val="32"/>
        </w:rPr>
        <w:t>4.具备前后端全栈开发能力，熟悉Docker、k8s容器化技术，对软件用户体验有独到见解，有金融行业数据平台研发经验者优先；</w:t>
      </w:r>
    </w:p>
    <w:p w14:paraId="59560403">
      <w:pPr>
        <w:ind w:firstLine="640" w:firstLineChars="200"/>
        <w:rPr>
          <w:rFonts w:ascii="仿宋_GB2312" w:hAnsi="仿宋_GB2312" w:cs="仿宋_GB2312"/>
          <w:szCs w:val="32"/>
        </w:rPr>
      </w:pPr>
      <w:r>
        <w:rPr>
          <w:rFonts w:hint="eastAsia" w:ascii="仿宋_GB2312" w:hAnsi="仿宋_GB2312" w:cs="仿宋_GB2312"/>
          <w:szCs w:val="32"/>
        </w:rPr>
        <w:t>5.具备出色的英文读写能力、学习适应能力，热爱技术。</w:t>
      </w:r>
    </w:p>
    <w:p w14:paraId="4BACAA71">
      <w:pPr>
        <w:ind w:firstLine="640" w:firstLineChars="200"/>
        <w:rPr>
          <w:rFonts w:ascii="仿宋_GB2312" w:hAnsi="仿宋_GB2312" w:eastAsia="黑体" w:cs="黑体"/>
          <w:szCs w:val="32"/>
        </w:rPr>
      </w:pPr>
      <w:r>
        <w:rPr>
          <w:rFonts w:hint="eastAsia" w:ascii="仿宋_GB2312" w:hAnsi="仿宋_GB2312" w:eastAsia="黑体" w:cs="黑体"/>
          <w:szCs w:val="32"/>
          <w:lang w:val="en-US" w:eastAsia="zh-CN"/>
        </w:rPr>
        <w:t>六</w:t>
      </w:r>
      <w:r>
        <w:rPr>
          <w:rFonts w:hint="eastAsia" w:ascii="仿宋_GB2312" w:hAnsi="仿宋_GB2312" w:eastAsia="黑体" w:cs="黑体"/>
          <w:szCs w:val="32"/>
        </w:rPr>
        <w:t>、数据服务部研发工程师</w:t>
      </w:r>
    </w:p>
    <w:p w14:paraId="49807084">
      <w:pPr>
        <w:ind w:firstLine="640" w:firstLineChars="200"/>
        <w:rPr>
          <w:rFonts w:ascii="仿宋_GB2312" w:hAnsi="仿宋_GB2312" w:eastAsia="楷体" w:cs="楷体"/>
          <w:szCs w:val="32"/>
        </w:rPr>
      </w:pPr>
      <w:r>
        <w:rPr>
          <w:rFonts w:hint="eastAsia" w:ascii="仿宋_GB2312" w:hAnsi="仿宋_GB2312" w:eastAsia="楷体" w:cs="楷体"/>
          <w:szCs w:val="32"/>
        </w:rPr>
        <w:t>（一）岗位职责。</w:t>
      </w:r>
    </w:p>
    <w:p w14:paraId="7C3D0F29">
      <w:pPr>
        <w:ind w:firstLine="640" w:firstLineChars="200"/>
        <w:rPr>
          <w:rFonts w:ascii="仿宋_GB2312" w:hAnsi="仿宋_GB2312" w:cs="仿宋_GB2312"/>
          <w:szCs w:val="32"/>
        </w:rPr>
      </w:pPr>
      <w:r>
        <w:rPr>
          <w:rFonts w:hint="eastAsia" w:ascii="仿宋_GB2312" w:hAnsi="仿宋_GB2312" w:cs="仿宋_GB2312"/>
          <w:szCs w:val="32"/>
        </w:rPr>
        <w:t>1.负责公司大数据技术平台、主数据管理平台、数据共享平台、数据库服务平台等数据平台的建设运维和持续技术开发迭代；</w:t>
      </w:r>
    </w:p>
    <w:p w14:paraId="30E639A0">
      <w:pPr>
        <w:ind w:firstLine="640" w:firstLineChars="200"/>
        <w:rPr>
          <w:rFonts w:ascii="仿宋_GB2312" w:hAnsi="仿宋_GB2312" w:cs="仿宋_GB2312"/>
          <w:szCs w:val="32"/>
        </w:rPr>
      </w:pPr>
      <w:r>
        <w:rPr>
          <w:rFonts w:hint="eastAsia" w:ascii="仿宋_GB2312" w:hAnsi="仿宋_GB2312" w:cs="仿宋_GB2312"/>
          <w:szCs w:val="32"/>
        </w:rPr>
        <w:t>2.负责公司元数据管理平台、数据分析平台等新平台的设计和研发工作；</w:t>
      </w:r>
    </w:p>
    <w:p w14:paraId="40C5F2B7">
      <w:pPr>
        <w:ind w:firstLine="640" w:firstLineChars="200"/>
        <w:rPr>
          <w:rFonts w:ascii="仿宋_GB2312" w:hAnsi="仿宋_GB2312" w:cs="仿宋_GB2312"/>
          <w:szCs w:val="32"/>
        </w:rPr>
      </w:pPr>
      <w:r>
        <w:rPr>
          <w:rFonts w:hint="eastAsia" w:ascii="仿宋_GB2312" w:hAnsi="仿宋_GB2312" w:cs="仿宋_GB2312"/>
          <w:szCs w:val="32"/>
        </w:rPr>
        <w:t xml:space="preserve">3.参与制定公司数据中台技术与产品迭代路线，研究和探索数据&amp;AI领域国内外先进技术，紧跟技术发展趋势并组织进行技术产品落地； </w:t>
      </w:r>
    </w:p>
    <w:p w14:paraId="07035C11">
      <w:pPr>
        <w:ind w:firstLine="640" w:firstLineChars="200"/>
        <w:rPr>
          <w:rFonts w:ascii="仿宋_GB2312" w:hAnsi="仿宋_GB2312" w:cs="仿宋_GB2312"/>
          <w:szCs w:val="32"/>
        </w:rPr>
      </w:pPr>
      <w:r>
        <w:rPr>
          <w:rFonts w:hint="eastAsia" w:ascii="仿宋_GB2312" w:hAnsi="仿宋_GB2312" w:cs="仿宋_GB2312"/>
          <w:szCs w:val="32"/>
        </w:rPr>
        <w:t>4.组织自主可控数据库产品的选型和部署实施，并为应用系统自主可控数据库迁移提供技术支持；</w:t>
      </w:r>
    </w:p>
    <w:p w14:paraId="1746835F">
      <w:pPr>
        <w:ind w:firstLine="640" w:firstLineChars="200"/>
        <w:rPr>
          <w:rFonts w:ascii="仿宋_GB2312" w:hAnsi="仿宋_GB2312" w:cs="仿宋_GB2312"/>
          <w:szCs w:val="32"/>
        </w:rPr>
      </w:pPr>
      <w:r>
        <w:rPr>
          <w:rFonts w:hint="eastAsia" w:ascii="仿宋_GB2312" w:hAnsi="仿宋_GB2312" w:cs="仿宋_GB2312"/>
          <w:szCs w:val="32"/>
        </w:rPr>
        <w:t>5.根据业务部门数据需求，为数据分析和数据应用提供技术支持。</w:t>
      </w:r>
    </w:p>
    <w:p w14:paraId="5B2A18B8">
      <w:pPr>
        <w:ind w:firstLine="640" w:firstLineChars="200"/>
        <w:rPr>
          <w:rFonts w:ascii="仿宋_GB2312" w:hAnsi="仿宋_GB2312" w:eastAsia="楷体" w:cs="楷体"/>
          <w:szCs w:val="32"/>
        </w:rPr>
      </w:pPr>
      <w:r>
        <w:rPr>
          <w:rFonts w:hint="eastAsia" w:ascii="仿宋_GB2312" w:hAnsi="仿宋_GB2312" w:eastAsia="楷体" w:cs="楷体"/>
          <w:szCs w:val="32"/>
        </w:rPr>
        <w:t>（二）岗位要求。</w:t>
      </w:r>
    </w:p>
    <w:p w14:paraId="4F9445CC">
      <w:pPr>
        <w:ind w:firstLine="640" w:firstLineChars="200"/>
        <w:rPr>
          <w:rFonts w:hint="eastAsia" w:ascii="仿宋_GB2312" w:hAnsi="仿宋_GB2312" w:cs="仿宋_GB2312"/>
          <w:szCs w:val="32"/>
        </w:rPr>
      </w:pPr>
      <w:r>
        <w:rPr>
          <w:rFonts w:ascii="仿宋_GB2312" w:hAnsi="仿宋_GB2312" w:cs="仿宋_GB2312"/>
          <w:szCs w:val="32"/>
        </w:rPr>
        <w:t>1.</w:t>
      </w:r>
      <w:r>
        <w:rPr>
          <w:rFonts w:hint="eastAsia" w:ascii="仿宋_GB2312" w:hAnsi="仿宋_GB2312" w:cs="仿宋_GB2312"/>
          <w:szCs w:val="32"/>
        </w:rPr>
        <w:t>硕士研究生及以上学历，计算机科学、软件工程等相关专业。</w:t>
      </w:r>
    </w:p>
    <w:p w14:paraId="24DF9DC3">
      <w:pPr>
        <w:ind w:firstLine="640" w:firstLineChars="200"/>
        <w:rPr>
          <w:rFonts w:hint="eastAsia" w:ascii="仿宋_GB2312" w:hAnsi="仿宋_GB2312" w:cs="仿宋_GB2312"/>
          <w:szCs w:val="32"/>
        </w:rPr>
      </w:pPr>
      <w:r>
        <w:rPr>
          <w:rFonts w:hint="eastAsia" w:ascii="仿宋_GB2312" w:hAnsi="仿宋_GB2312" w:cs="仿宋_GB2312"/>
          <w:szCs w:val="32"/>
        </w:rPr>
        <w:t>2.具备出色的编程语言能力，包括但不限于Typescript/Golang/Javascript/Python/Java；熟悉Hadoop/Spark/Flink/Hive等大数据生态组件，熟悉数据领域国内外开源技术社区，对大数据平台研发具备浓厚兴趣；</w:t>
      </w:r>
    </w:p>
    <w:p w14:paraId="6D4366F5">
      <w:pPr>
        <w:ind w:firstLine="640" w:firstLineChars="200"/>
        <w:rPr>
          <w:rFonts w:hint="eastAsia" w:ascii="仿宋_GB2312" w:hAnsi="仿宋_GB2312" w:cs="仿宋_GB2312"/>
          <w:szCs w:val="32"/>
        </w:rPr>
      </w:pPr>
      <w:r>
        <w:rPr>
          <w:rFonts w:hint="eastAsia" w:ascii="仿宋_GB2312" w:hAnsi="仿宋_GB2312" w:cs="仿宋_GB2312"/>
          <w:szCs w:val="32"/>
        </w:rPr>
        <w:t>3.具备数据平台技术研发项目经验，对数据治理、数据分析、数据应用有独到见解，掌握大数据领域最新技术趋势，对现代数据堆栈、数据编制技术有一定的研究；</w:t>
      </w:r>
    </w:p>
    <w:p w14:paraId="1CF331A2">
      <w:pPr>
        <w:ind w:firstLine="640" w:firstLineChars="200"/>
        <w:rPr>
          <w:rFonts w:hint="eastAsia" w:ascii="仿宋_GB2312" w:hAnsi="仿宋_GB2312" w:cs="仿宋_GB2312"/>
          <w:szCs w:val="32"/>
        </w:rPr>
      </w:pPr>
      <w:r>
        <w:rPr>
          <w:rFonts w:hint="eastAsia" w:ascii="仿宋_GB2312" w:hAnsi="仿宋_GB2312" w:cs="仿宋_GB2312"/>
          <w:szCs w:val="32"/>
        </w:rPr>
        <w:t>4.具备一定的前后端全栈开发能力，了解Docker、k8s容器化技术，对软件用户体验有独到见解，有金融行业数据平台研发经验者优先；</w:t>
      </w:r>
    </w:p>
    <w:p w14:paraId="18EF03FE">
      <w:pPr>
        <w:keepNext w:val="0"/>
        <w:keepLines w:val="0"/>
        <w:pageBreakBefore w:val="0"/>
        <w:widowControl/>
        <w:numPr>
          <w:ilvl w:val="-1"/>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Cs w:val="32"/>
        </w:rPr>
        <w:t>5.具备出色的英文读写能力、学习适应能力，热爱技术。</w:t>
      </w:r>
    </w:p>
    <w:p w14:paraId="04BA3A4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黑体" w:cs="黑体"/>
          <w:sz w:val="32"/>
          <w:szCs w:val="32"/>
          <w:highlight w:val="none"/>
          <w:lang w:val="en-US" w:eastAsia="zh-CN"/>
        </w:rPr>
      </w:pPr>
      <w:r>
        <w:rPr>
          <w:rFonts w:hint="eastAsia" w:ascii="仿宋_GB2312" w:hAnsi="仿宋_GB2312" w:eastAsia="黑体" w:cs="黑体"/>
          <w:sz w:val="32"/>
          <w:szCs w:val="32"/>
          <w:lang w:val="en-US" w:eastAsia="zh-CN"/>
        </w:rPr>
        <w:t>七、系统工程部</w:t>
      </w:r>
      <w:r>
        <w:rPr>
          <w:rFonts w:hint="eastAsia" w:ascii="仿宋_GB2312" w:hAnsi="仿宋_GB2312" w:eastAsia="黑体" w:cs="黑体"/>
          <w:sz w:val="32"/>
          <w:szCs w:val="32"/>
          <w:highlight w:val="none"/>
          <w:lang w:val="en-US" w:eastAsia="zh-CN"/>
        </w:rPr>
        <w:t>软件开发工程师</w:t>
      </w:r>
    </w:p>
    <w:p w14:paraId="1ADC5DC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楷体" w:cs="楷体"/>
          <w:b w:val="0"/>
          <w:bCs w:val="0"/>
          <w:sz w:val="32"/>
          <w:szCs w:val="32"/>
          <w:highlight w:val="none"/>
          <w:lang w:eastAsia="zh-CN"/>
        </w:rPr>
      </w:pPr>
      <w:r>
        <w:rPr>
          <w:rFonts w:hint="eastAsia" w:ascii="仿宋_GB2312" w:hAnsi="仿宋_GB2312" w:eastAsia="楷体" w:cs="楷体"/>
          <w:b w:val="0"/>
          <w:bCs w:val="0"/>
          <w:sz w:val="32"/>
          <w:szCs w:val="32"/>
          <w:highlight w:val="none"/>
          <w:lang w:eastAsia="zh-CN"/>
        </w:rPr>
        <w:t>（</w:t>
      </w:r>
      <w:r>
        <w:rPr>
          <w:rFonts w:hint="eastAsia" w:ascii="仿宋_GB2312" w:hAnsi="仿宋_GB2312" w:eastAsia="楷体" w:cs="楷体"/>
          <w:b w:val="0"/>
          <w:bCs w:val="0"/>
          <w:sz w:val="32"/>
          <w:szCs w:val="32"/>
          <w:highlight w:val="none"/>
          <w:lang w:val="en-US" w:eastAsia="zh-CN"/>
        </w:rPr>
        <w:t>一</w:t>
      </w:r>
      <w:r>
        <w:rPr>
          <w:rFonts w:hint="eastAsia" w:ascii="仿宋_GB2312" w:hAnsi="仿宋_GB2312" w:eastAsia="楷体" w:cs="楷体"/>
          <w:b w:val="0"/>
          <w:bCs w:val="0"/>
          <w:sz w:val="32"/>
          <w:szCs w:val="32"/>
          <w:highlight w:val="none"/>
          <w:lang w:eastAsia="zh-CN"/>
        </w:rPr>
        <w:t>）岗位职责。</w:t>
      </w:r>
    </w:p>
    <w:p w14:paraId="3C3A3FB2">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cs="仿宋_GB2312"/>
          <w:kern w:val="0"/>
          <w:sz w:val="32"/>
          <w:szCs w:val="32"/>
          <w:highlight w:val="none"/>
          <w:lang w:val="en-US" w:eastAsia="zh-CN"/>
        </w:rPr>
        <w:t>1.参与</w:t>
      </w:r>
      <w:r>
        <w:rPr>
          <w:rFonts w:hint="eastAsia" w:ascii="仿宋_GB2312" w:hAnsi="仿宋_GB2312" w:eastAsia="仿宋_GB2312" w:cs="仿宋_GB2312"/>
          <w:kern w:val="0"/>
          <w:sz w:val="32"/>
          <w:szCs w:val="32"/>
          <w:highlight w:val="none"/>
          <w:lang w:val="en-US" w:eastAsia="zh-CN"/>
        </w:rPr>
        <w:t>制定中国国新数字化系统建设相关制度规范，推进中国国新及所属企业数字化系统建设工作。</w:t>
      </w:r>
    </w:p>
    <w:p w14:paraId="2DD0B42A">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cs="仿宋_GB2312"/>
          <w:kern w:val="0"/>
          <w:sz w:val="32"/>
          <w:szCs w:val="32"/>
          <w:highlight w:val="none"/>
          <w:lang w:val="en-US" w:eastAsia="zh-CN"/>
        </w:rPr>
      </w:pPr>
      <w:r>
        <w:rPr>
          <w:rFonts w:hint="eastAsia" w:ascii="仿宋_GB2312" w:hAnsi="仿宋_GB2312" w:cs="仿宋_GB2312"/>
          <w:kern w:val="0"/>
          <w:sz w:val="32"/>
          <w:szCs w:val="32"/>
          <w:highlight w:val="none"/>
          <w:lang w:val="en-US" w:eastAsia="zh-CN"/>
        </w:rPr>
        <w:t>2.参与制订科技中台管理制度及技术标准，指导并推动落地执行。</w:t>
      </w:r>
    </w:p>
    <w:p w14:paraId="3FAC6432">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cs="仿宋_GB2312"/>
          <w:sz w:val="32"/>
          <w:szCs w:val="32"/>
          <w:highlight w:val="none"/>
          <w:lang w:eastAsia="zh-CN"/>
        </w:rPr>
      </w:pPr>
      <w:r>
        <w:rPr>
          <w:rFonts w:hint="eastAsia" w:ascii="仿宋_GB2312" w:hAnsi="仿宋_GB2312" w:cs="仿宋_GB2312"/>
          <w:kern w:val="0"/>
          <w:sz w:val="32"/>
          <w:szCs w:val="32"/>
          <w:highlight w:val="none"/>
          <w:lang w:val="en-US" w:eastAsia="zh-CN"/>
        </w:rPr>
        <w:t>3.参与云原生平台容器平台、DevOps平台、低代码开发平台运营工作。参与编写云原生</w:t>
      </w:r>
      <w:r>
        <w:rPr>
          <w:rFonts w:hint="eastAsia" w:ascii="仿宋_GB2312" w:hAnsi="仿宋_GB2312" w:eastAsia="仿宋_GB2312" w:cs="仿宋_GB2312"/>
          <w:sz w:val="32"/>
          <w:szCs w:val="32"/>
          <w:highlight w:val="none"/>
          <w:lang w:val="en-US" w:eastAsia="zh-CN"/>
        </w:rPr>
        <w:t>服务目录体系、价格体系、服务标准、服务质量要求等，</w:t>
      </w:r>
      <w:r>
        <w:rPr>
          <w:rFonts w:hint="eastAsia" w:ascii="仿宋_GB2312" w:hAnsi="仿宋_GB2312" w:eastAsia="仿宋_GB2312" w:cs="仿宋_GB2312"/>
          <w:sz w:val="32"/>
          <w:szCs w:val="32"/>
          <w:highlight w:val="none"/>
        </w:rPr>
        <w:t>负责梳理和建立</w:t>
      </w:r>
      <w:r>
        <w:rPr>
          <w:rFonts w:hint="eastAsia" w:ascii="仿宋_GB2312" w:hAnsi="仿宋_GB2312" w:cs="仿宋_GB2312"/>
          <w:sz w:val="32"/>
          <w:szCs w:val="32"/>
          <w:highlight w:val="none"/>
          <w:lang w:val="en-US" w:eastAsia="zh-CN"/>
        </w:rPr>
        <w:t>云原生平台服务</w:t>
      </w:r>
      <w:r>
        <w:rPr>
          <w:rFonts w:hint="eastAsia" w:ascii="仿宋_GB2312" w:hAnsi="仿宋_GB2312" w:eastAsia="仿宋_GB2312" w:cs="仿宋_GB2312"/>
          <w:sz w:val="32"/>
          <w:szCs w:val="32"/>
          <w:highlight w:val="none"/>
        </w:rPr>
        <w:t>体系和流程，制定</w:t>
      </w:r>
      <w:r>
        <w:rPr>
          <w:rFonts w:hint="eastAsia" w:ascii="仿宋_GB2312" w:hAnsi="仿宋_GB2312" w:eastAsia="仿宋_GB2312" w:cs="仿宋_GB2312"/>
          <w:sz w:val="32"/>
          <w:szCs w:val="32"/>
          <w:highlight w:val="none"/>
          <w:lang w:val="en-US" w:eastAsia="zh-CN"/>
        </w:rPr>
        <w:t>开通</w:t>
      </w:r>
      <w:r>
        <w:rPr>
          <w:rFonts w:hint="eastAsia" w:ascii="仿宋_GB2312" w:hAnsi="仿宋_GB2312" w:eastAsia="仿宋_GB2312" w:cs="仿宋_GB2312"/>
          <w:sz w:val="32"/>
          <w:szCs w:val="32"/>
          <w:highlight w:val="none"/>
        </w:rPr>
        <w:t>、</w:t>
      </w:r>
      <w:r>
        <w:rPr>
          <w:rFonts w:hint="eastAsia" w:ascii="仿宋_GB2312" w:hAnsi="仿宋_GB2312" w:cs="仿宋_GB2312"/>
          <w:sz w:val="32"/>
          <w:szCs w:val="32"/>
          <w:highlight w:val="none"/>
          <w:lang w:val="en-US" w:eastAsia="zh-CN"/>
        </w:rPr>
        <w:t>部署、</w:t>
      </w:r>
      <w:r>
        <w:rPr>
          <w:rFonts w:hint="eastAsia" w:ascii="仿宋_GB2312" w:hAnsi="仿宋_GB2312" w:eastAsia="仿宋_GB2312" w:cs="仿宋_GB2312"/>
          <w:sz w:val="32"/>
          <w:szCs w:val="32"/>
          <w:highlight w:val="none"/>
          <w:lang w:val="en-US" w:eastAsia="zh-CN"/>
        </w:rPr>
        <w:t>定制化安装</w:t>
      </w:r>
      <w:r>
        <w:rPr>
          <w:rFonts w:hint="eastAsia" w:ascii="仿宋_GB2312" w:hAnsi="仿宋_GB2312" w:eastAsia="仿宋_GB2312" w:cs="仿宋_GB2312"/>
          <w:sz w:val="32"/>
          <w:szCs w:val="32"/>
          <w:highlight w:val="none"/>
        </w:rPr>
        <w:t>等相关环节的工作方案</w:t>
      </w:r>
      <w:r>
        <w:rPr>
          <w:rFonts w:hint="eastAsia" w:ascii="仿宋_GB2312" w:hAnsi="仿宋_GB2312" w:cs="仿宋_GB2312"/>
          <w:sz w:val="32"/>
          <w:szCs w:val="32"/>
          <w:highlight w:val="none"/>
          <w:lang w:eastAsia="zh-CN"/>
        </w:rPr>
        <w:t>。</w:t>
      </w:r>
    </w:p>
    <w:p w14:paraId="25E65B4A">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4.参与人工智能（AI）、中间件服务等平台建设工作。</w:t>
      </w:r>
    </w:p>
    <w:p w14:paraId="378455E3">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5.支撑中国国新总部管控系统建设和运行维护工作。</w:t>
      </w:r>
    </w:p>
    <w:p w14:paraId="15AEB304">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6.参与数字化项目管理工作，含项目的立项、执行、监督、验收、档案等的全过程管理工作等。</w:t>
      </w:r>
    </w:p>
    <w:p w14:paraId="28F535F6">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7.参与软件技术规范、软件知识产权等相关文档编制，软件鉴定、认证、软件质量体系认定，落实软件正版化工作，管理员工软件安装和使用。</w:t>
      </w:r>
    </w:p>
    <w:p w14:paraId="7DEB5BDA">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8.完成领导交办的其他工作。</w:t>
      </w:r>
    </w:p>
    <w:p w14:paraId="0D8109CD">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highlight w:val="none"/>
          <w:lang w:eastAsia="zh-CN"/>
        </w:rPr>
      </w:pPr>
      <w:r>
        <w:rPr>
          <w:rFonts w:hint="eastAsia" w:ascii="仿宋_GB2312" w:hAnsi="仿宋_GB2312" w:eastAsia="楷体" w:cs="楷体"/>
          <w:b w:val="0"/>
          <w:bCs w:val="0"/>
          <w:sz w:val="32"/>
          <w:szCs w:val="32"/>
          <w:highlight w:val="none"/>
          <w:lang w:eastAsia="zh-CN"/>
        </w:rPr>
        <w:t>（</w:t>
      </w:r>
      <w:r>
        <w:rPr>
          <w:rFonts w:hint="eastAsia" w:ascii="仿宋_GB2312" w:hAnsi="仿宋_GB2312" w:eastAsia="楷体" w:cs="楷体"/>
          <w:b w:val="0"/>
          <w:bCs w:val="0"/>
          <w:sz w:val="32"/>
          <w:szCs w:val="32"/>
          <w:highlight w:val="none"/>
          <w:lang w:val="en-US" w:eastAsia="zh-CN"/>
        </w:rPr>
        <w:t>二</w:t>
      </w:r>
      <w:r>
        <w:rPr>
          <w:rFonts w:hint="eastAsia" w:ascii="仿宋_GB2312" w:hAnsi="仿宋_GB2312" w:eastAsia="楷体" w:cs="楷体"/>
          <w:b w:val="0"/>
          <w:bCs w:val="0"/>
          <w:sz w:val="32"/>
          <w:szCs w:val="32"/>
          <w:highlight w:val="none"/>
          <w:lang w:eastAsia="zh-CN"/>
        </w:rPr>
        <w:t>）岗位要求。</w:t>
      </w:r>
    </w:p>
    <w:p w14:paraId="10495665">
      <w:pPr>
        <w:numPr>
          <w:ilvl w:val="0"/>
          <w:numId w:val="9"/>
        </w:numPr>
        <w:spacing w:line="240" w:lineRule="auto"/>
        <w:ind w:left="0" w:lef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研究生及以上学历，信息管理与信息系统、软件工程相关专业；</w:t>
      </w:r>
    </w:p>
    <w:p w14:paraId="000E2787">
      <w:pPr>
        <w:numPr>
          <w:ilvl w:val="0"/>
          <w:numId w:val="9"/>
        </w:numPr>
        <w:spacing w:line="240" w:lineRule="auto"/>
        <w:ind w:left="0" w:lef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熟悉Kubernetes、Docker等容器技术，有容器集群运维技术基础者优先，了解Tomcat/Redis/Nginx等中间件的操作使用，熟悉GitLab、Jenkins、Nexus等工具；</w:t>
      </w:r>
    </w:p>
    <w:p w14:paraId="6B24FFC7">
      <w:pPr>
        <w:numPr>
          <w:ilvl w:val="0"/>
          <w:numId w:val="9"/>
        </w:numPr>
        <w:spacing w:line="240" w:lineRule="auto"/>
        <w:ind w:left="0" w:lef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工作踏实、认真、仔细，具备较强责任心和抗压能力，具有较强的沟通能力、组织协调能力、表达能力、文字处理能力；</w:t>
      </w:r>
    </w:p>
    <w:p w14:paraId="28C461E3">
      <w:pPr>
        <w:numPr>
          <w:ilvl w:val="0"/>
          <w:numId w:val="9"/>
        </w:numPr>
        <w:spacing w:line="240" w:lineRule="auto"/>
        <w:ind w:left="0" w:lef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大学英语六级（CET-6）及以上水平；</w:t>
      </w:r>
    </w:p>
    <w:p w14:paraId="2B8F2934">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rPr>
        <w:t>具备PMP或软件信息系统项目管理师相关证书者优先。</w:t>
      </w:r>
    </w:p>
    <w:p w14:paraId="200A57D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八、网络安全高级工程师</w:t>
      </w:r>
    </w:p>
    <w:p w14:paraId="55488E8C">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）岗位职责。</w:t>
      </w:r>
    </w:p>
    <w:p w14:paraId="23E19383">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负责制定公司网络安全的总体方针和安全策略，明确网络安全工作的总体目标、范围、原则、安全框架等；参与公司网络安全规划及管理体系建设；</w:t>
      </w:r>
    </w:p>
    <w:p w14:paraId="303056D5">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对公司</w:t>
      </w:r>
      <w:r>
        <w:rPr>
          <w:rFonts w:hint="eastAsia" w:ascii="仿宋_GB2312" w:hAnsi="仿宋_GB2312" w:cs="仿宋_GB2312"/>
          <w:sz w:val="32"/>
          <w:szCs w:val="32"/>
          <w:lang w:val="en-US" w:eastAsia="zh-CN"/>
        </w:rPr>
        <w:t>网络安全</w:t>
      </w:r>
      <w:r>
        <w:rPr>
          <w:rFonts w:hint="eastAsia" w:ascii="仿宋_GB2312" w:hAnsi="仿宋_GB2312" w:eastAsia="仿宋_GB2312" w:cs="仿宋_GB2312"/>
          <w:sz w:val="32"/>
          <w:szCs w:val="32"/>
          <w:lang w:val="en-US" w:eastAsia="zh-CN"/>
        </w:rPr>
        <w:t>系统</w:t>
      </w:r>
      <w:r>
        <w:rPr>
          <w:rFonts w:hint="eastAsia" w:ascii="仿宋_GB2312" w:hAnsi="仿宋_GB2312" w:cs="仿宋_GB2312"/>
          <w:sz w:val="32"/>
          <w:szCs w:val="32"/>
          <w:lang w:val="en-US" w:eastAsia="zh-CN"/>
        </w:rPr>
        <w:t>和</w:t>
      </w:r>
      <w:r>
        <w:rPr>
          <w:rFonts w:hint="eastAsia" w:ascii="仿宋_GB2312" w:hAnsi="仿宋_GB2312" w:eastAsia="仿宋_GB2312" w:cs="仿宋_GB2312"/>
          <w:sz w:val="32"/>
          <w:szCs w:val="32"/>
          <w:lang w:val="en-US" w:eastAsia="zh-CN"/>
        </w:rPr>
        <w:t xml:space="preserve">设备进行安全巡检，包括设备的运行状态检查、安全日志分析、设备备份检查、安全规则库维护等； </w:t>
      </w:r>
    </w:p>
    <w:p w14:paraId="44010660">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对公司</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资产进行漏洞扫描，对已发现的漏洞进行分析，提供处置</w:t>
      </w:r>
      <w:r>
        <w:rPr>
          <w:rFonts w:hint="eastAsia" w:ascii="仿宋_GB2312" w:hAnsi="仿宋_GB2312" w:cs="仿宋_GB2312"/>
          <w:sz w:val="32"/>
          <w:szCs w:val="32"/>
          <w:lang w:val="en-US" w:eastAsia="zh-CN"/>
        </w:rPr>
        <w:t>方案或建议</w:t>
      </w:r>
      <w:r>
        <w:rPr>
          <w:rFonts w:hint="eastAsia" w:ascii="仿宋_GB2312" w:hAnsi="仿宋_GB2312" w:eastAsia="仿宋_GB2312" w:cs="仿宋_GB2312"/>
          <w:sz w:val="32"/>
          <w:szCs w:val="32"/>
          <w:lang w:val="en-US" w:eastAsia="zh-CN"/>
        </w:rPr>
        <w:t>；</w:t>
      </w:r>
    </w:p>
    <w:p w14:paraId="5C4D2F51">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对公司</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资产进行安全加固，包括设备安全基线、策略加固、漏洞修复等</w:t>
      </w:r>
      <w:r>
        <w:rPr>
          <w:rFonts w:hint="eastAsia" w:ascii="仿宋_GB2312" w:hAnsi="仿宋_GB2312" w:cs="仿宋_GB2312"/>
          <w:sz w:val="32"/>
          <w:szCs w:val="32"/>
          <w:lang w:val="en-US" w:eastAsia="zh-CN"/>
        </w:rPr>
        <w:t>工作</w:t>
      </w:r>
      <w:r>
        <w:rPr>
          <w:rFonts w:hint="eastAsia" w:ascii="仿宋_GB2312" w:hAnsi="仿宋_GB2312" w:eastAsia="仿宋_GB2312" w:cs="仿宋_GB2312"/>
          <w:sz w:val="32"/>
          <w:szCs w:val="32"/>
          <w:lang w:val="en-US" w:eastAsia="zh-CN"/>
        </w:rPr>
        <w:t xml:space="preserve">； </w:t>
      </w:r>
    </w:p>
    <w:p w14:paraId="06FC57B4">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负责制定应急处置预案，负责</w:t>
      </w:r>
      <w:r>
        <w:rPr>
          <w:rFonts w:hint="eastAsia" w:ascii="仿宋_GB2312" w:hAnsi="仿宋_GB2312" w:cs="仿宋_GB2312"/>
          <w:sz w:val="32"/>
          <w:szCs w:val="32"/>
          <w:lang w:val="en-US" w:eastAsia="zh-CN"/>
        </w:rPr>
        <w:t>处置</w:t>
      </w:r>
      <w:r>
        <w:rPr>
          <w:rFonts w:hint="eastAsia" w:ascii="仿宋_GB2312" w:hAnsi="仿宋_GB2312" w:eastAsia="仿宋_GB2312" w:cs="仿宋_GB2312"/>
          <w:sz w:val="32"/>
          <w:szCs w:val="32"/>
          <w:lang w:val="en-US" w:eastAsia="zh-CN"/>
        </w:rPr>
        <w:t>公司</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安全事件</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进行事件分析、回溯等工作</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并形成应急处置报告；</w:t>
      </w:r>
    </w:p>
    <w:p w14:paraId="083D13B9">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负责云安全等</w:t>
      </w:r>
      <w:r>
        <w:rPr>
          <w:rFonts w:hint="eastAsia" w:ascii="仿宋_GB2312" w:hAnsi="仿宋_GB2312" w:cs="仿宋_GB2312"/>
          <w:sz w:val="32"/>
          <w:szCs w:val="32"/>
          <w:lang w:val="en-US" w:eastAsia="zh-CN"/>
        </w:rPr>
        <w:t>网络安全</w:t>
      </w:r>
      <w:r>
        <w:rPr>
          <w:rFonts w:hint="eastAsia" w:ascii="仿宋_GB2312" w:hAnsi="仿宋_GB2312" w:eastAsia="仿宋_GB2312" w:cs="仿宋_GB2312"/>
          <w:sz w:val="32"/>
          <w:szCs w:val="32"/>
          <w:lang w:val="en-US" w:eastAsia="zh-CN"/>
        </w:rPr>
        <w:t>相关技术研究，开展</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安全技术防护类项目的建设与实施；</w:t>
      </w:r>
    </w:p>
    <w:p w14:paraId="2337C923">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负责等保测评、风险评估、监管检查、重保防护、攻防演习等相关工作</w:t>
      </w:r>
      <w:r>
        <w:rPr>
          <w:rFonts w:hint="eastAsia" w:ascii="仿宋_GB2312" w:hAnsi="仿宋_GB2312" w:cs="仿宋_GB2312"/>
          <w:sz w:val="32"/>
          <w:szCs w:val="32"/>
          <w:lang w:val="en-US" w:eastAsia="zh-CN"/>
        </w:rPr>
        <w:t>。</w:t>
      </w:r>
    </w:p>
    <w:p w14:paraId="3DCF23AB">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）岗位要求。</w:t>
      </w:r>
    </w:p>
    <w:p w14:paraId="6B735C1C">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硕士研究生及以上学历，计算机、信息、通信、网络等相关专业；</w:t>
      </w:r>
    </w:p>
    <w:p w14:paraId="327A0575">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具备6年及以上的大型企业网络安全实施和管理工作经验；承担过大中型企业的网络安全管理体系的规划和建设工作，有一线网络安全管理经验，熟悉风险评估、安全审计等方面标准及合规建设；</w:t>
      </w:r>
    </w:p>
    <w:p w14:paraId="2CCE6B95">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具备扎实网络安全的网络安全专业技能，熟悉大型企业网络安全体系，熟悉主流安全防护手段；具备扎实的网络和操作系统知识，熟悉各种网络协议，熟悉大型数据中心网络架构；熟练掌握主流或常见的网络设备、安全设备、操作系统、网络协议的配置及使用；熟悉《网络安全法》《数据安全法》《个人信息保护法》和网络安全等级保护等法律法规要求，具有实施等级保护、应急响应、安全保障等安全服务项目的能力；</w:t>
      </w:r>
    </w:p>
    <w:p w14:paraId="6567D4B3">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具有较强的沟通能力、组织协调能力、表达能力、文字处理能力，工作踏实、认真，具有较强责任心和抗压能力；</w:t>
      </w:r>
    </w:p>
    <w:p w14:paraId="76209F6A">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拥有CISSP、CISP、CCSC等网络安全相关证书者优先。</w:t>
      </w:r>
    </w:p>
    <w:p w14:paraId="5FC0C7D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九、网络安全工程师</w:t>
      </w:r>
    </w:p>
    <w:p w14:paraId="3BFD435C">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）岗位职责。</w:t>
      </w:r>
    </w:p>
    <w:p w14:paraId="4624B72B">
      <w:pPr>
        <w:keepNext w:val="0"/>
        <w:keepLines w:val="0"/>
        <w:pageBreakBefore w:val="0"/>
        <w:widowControl w:val="0"/>
        <w:numPr>
          <w:ilvl w:val="0"/>
          <w:numId w:val="1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 xml:space="preserve">对公司信息资产进行安全加固，包括设备安全基线、策略的加固、应用漏洞的修复等； </w:t>
      </w:r>
    </w:p>
    <w:p w14:paraId="184C8A22">
      <w:pPr>
        <w:keepNext w:val="0"/>
        <w:keepLines w:val="0"/>
        <w:pageBreakBefore w:val="0"/>
        <w:widowControl w:val="0"/>
        <w:numPr>
          <w:ilvl w:val="0"/>
          <w:numId w:val="1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对公司</w:t>
      </w:r>
      <w:r>
        <w:rPr>
          <w:rFonts w:hint="eastAsia" w:ascii="仿宋_GB2312" w:hAnsi="仿宋_GB2312" w:cs="仿宋_GB2312"/>
          <w:sz w:val="32"/>
          <w:szCs w:val="32"/>
          <w:lang w:val="en-US" w:eastAsia="zh-CN"/>
        </w:rPr>
        <w:t>网络安全</w:t>
      </w:r>
      <w:r>
        <w:rPr>
          <w:rFonts w:hint="eastAsia" w:ascii="仿宋_GB2312" w:hAnsi="仿宋_GB2312" w:eastAsia="仿宋_GB2312" w:cs="仿宋_GB2312"/>
          <w:sz w:val="32"/>
          <w:szCs w:val="32"/>
          <w:lang w:val="en-US" w:eastAsia="zh-CN"/>
        </w:rPr>
        <w:t>系统</w:t>
      </w:r>
      <w:r>
        <w:rPr>
          <w:rFonts w:hint="eastAsia" w:ascii="仿宋_GB2312" w:hAnsi="仿宋_GB2312" w:cs="仿宋_GB2312"/>
          <w:sz w:val="32"/>
          <w:szCs w:val="32"/>
          <w:lang w:val="en-US" w:eastAsia="zh-CN"/>
        </w:rPr>
        <w:t>和</w:t>
      </w:r>
      <w:r>
        <w:rPr>
          <w:rFonts w:hint="eastAsia" w:ascii="仿宋_GB2312" w:hAnsi="仿宋_GB2312" w:eastAsia="仿宋_GB2312" w:cs="仿宋_GB2312"/>
          <w:sz w:val="32"/>
          <w:szCs w:val="32"/>
          <w:lang w:val="en-US" w:eastAsia="zh-CN"/>
        </w:rPr>
        <w:t xml:space="preserve">设备进行安全巡检，包括设备的运行状态检查、安全日志分析、设备备份检查、安全规则库维护等； </w:t>
      </w:r>
    </w:p>
    <w:p w14:paraId="07E835FE">
      <w:pPr>
        <w:keepNext w:val="0"/>
        <w:keepLines w:val="0"/>
        <w:pageBreakBefore w:val="0"/>
        <w:widowControl w:val="0"/>
        <w:numPr>
          <w:ilvl w:val="0"/>
          <w:numId w:val="1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负责</w:t>
      </w:r>
      <w:r>
        <w:rPr>
          <w:rFonts w:hint="eastAsia" w:ascii="仿宋_GB2312" w:hAnsi="仿宋_GB2312" w:eastAsia="仿宋_GB2312" w:cs="仿宋_GB2312"/>
          <w:sz w:val="32"/>
          <w:szCs w:val="32"/>
          <w:lang w:val="en-US" w:eastAsia="zh-CN"/>
        </w:rPr>
        <w:t>对公司</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资产进行漏洞扫描，对已发现的漏洞进行</w:t>
      </w:r>
      <w:r>
        <w:rPr>
          <w:rFonts w:hint="eastAsia" w:ascii="仿宋_GB2312" w:hAnsi="仿宋_GB2312" w:cs="仿宋_GB2312"/>
          <w:sz w:val="32"/>
          <w:szCs w:val="32"/>
          <w:lang w:val="en-US" w:eastAsia="zh-CN"/>
        </w:rPr>
        <w:t>修复</w:t>
      </w:r>
      <w:r>
        <w:rPr>
          <w:rFonts w:hint="eastAsia" w:ascii="仿宋_GB2312" w:hAnsi="仿宋_GB2312" w:eastAsia="仿宋_GB2312" w:cs="仿宋_GB2312"/>
          <w:sz w:val="32"/>
          <w:szCs w:val="32"/>
          <w:lang w:val="en-US" w:eastAsia="zh-CN"/>
        </w:rPr>
        <w:t>；</w:t>
      </w:r>
    </w:p>
    <w:p w14:paraId="79977DEC">
      <w:pPr>
        <w:keepNext w:val="0"/>
        <w:keepLines w:val="0"/>
        <w:pageBreakBefore w:val="0"/>
        <w:widowControl w:val="0"/>
        <w:numPr>
          <w:ilvl w:val="0"/>
          <w:numId w:val="1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负责制定应急处置预案，负责</w:t>
      </w:r>
      <w:r>
        <w:rPr>
          <w:rFonts w:hint="eastAsia" w:ascii="仿宋_GB2312" w:hAnsi="仿宋_GB2312" w:cs="仿宋_GB2312"/>
          <w:sz w:val="32"/>
          <w:szCs w:val="32"/>
          <w:lang w:val="en-US" w:eastAsia="zh-CN"/>
        </w:rPr>
        <w:t>处置</w:t>
      </w:r>
      <w:r>
        <w:rPr>
          <w:rFonts w:hint="eastAsia" w:ascii="仿宋_GB2312" w:hAnsi="仿宋_GB2312" w:eastAsia="仿宋_GB2312" w:cs="仿宋_GB2312"/>
          <w:sz w:val="32"/>
          <w:szCs w:val="32"/>
          <w:lang w:val="en-US" w:eastAsia="zh-CN"/>
        </w:rPr>
        <w:t>公司</w:t>
      </w:r>
      <w:r>
        <w:rPr>
          <w:rFonts w:hint="eastAsia" w:ascii="仿宋_GB2312" w:hAnsi="仿宋_GB2312" w:cs="仿宋_GB2312"/>
          <w:sz w:val="32"/>
          <w:szCs w:val="32"/>
          <w:lang w:val="en-US" w:eastAsia="zh-CN"/>
        </w:rPr>
        <w:t>网络</w:t>
      </w:r>
      <w:r>
        <w:rPr>
          <w:rFonts w:hint="eastAsia" w:ascii="仿宋_GB2312" w:hAnsi="仿宋_GB2312" w:eastAsia="仿宋_GB2312" w:cs="仿宋_GB2312"/>
          <w:sz w:val="32"/>
          <w:szCs w:val="32"/>
          <w:lang w:val="en-US" w:eastAsia="zh-CN"/>
        </w:rPr>
        <w:t>安全事件</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进行事件分析、回溯等工作</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并形成应急处置报告；</w:t>
      </w:r>
    </w:p>
    <w:p w14:paraId="6D05D3CE">
      <w:pPr>
        <w:keepNext w:val="0"/>
        <w:keepLines w:val="0"/>
        <w:pageBreakBefore w:val="0"/>
        <w:widowControl w:val="0"/>
        <w:numPr>
          <w:ilvl w:val="0"/>
          <w:numId w:val="1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负责等保测评、风险评估、监管检查、重保防护、攻防演习等相关工作</w:t>
      </w:r>
      <w:r>
        <w:rPr>
          <w:rFonts w:hint="eastAsia" w:ascii="仿宋_GB2312" w:hAnsi="仿宋_GB2312" w:cs="仿宋_GB2312"/>
          <w:sz w:val="32"/>
          <w:szCs w:val="32"/>
          <w:lang w:val="en-US" w:eastAsia="zh-CN"/>
        </w:rPr>
        <w:t>。</w:t>
      </w:r>
    </w:p>
    <w:p w14:paraId="04CD3BF4">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）岗位要求。</w:t>
      </w:r>
    </w:p>
    <w:p w14:paraId="64158C83">
      <w:pPr>
        <w:keepNext w:val="0"/>
        <w:keepLines w:val="0"/>
        <w:pageBreakBefore w:val="0"/>
        <w:widowControl w:val="0"/>
        <w:numPr>
          <w:ilvl w:val="0"/>
          <w:numId w:val="13"/>
        </w:numPr>
        <w:kinsoku w:val="0"/>
        <w:wordWrap/>
        <w:overflowPunct/>
        <w:topLinePunct/>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硕士研究生及以上学历，计算机、信息、通信、网络等相关专业；</w:t>
      </w:r>
    </w:p>
    <w:p w14:paraId="4D2F5B93">
      <w:pPr>
        <w:keepNext w:val="0"/>
        <w:keepLines w:val="0"/>
        <w:pageBreakBefore w:val="0"/>
        <w:widowControl w:val="0"/>
        <w:numPr>
          <w:ilvl w:val="0"/>
          <w:numId w:val="13"/>
        </w:numPr>
        <w:kinsoku w:val="0"/>
        <w:wordWrap/>
        <w:overflowPunct/>
        <w:topLinePunct/>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具备扎实网络安全的网络安全知识，熟悉主流安全防护手段；具备扎实的网络和操作系统知识，熟悉各种网络协议；掌握主流或常见的网络设备、安全设备、操作系统、网络协议的配置及使用；熟悉《网安法》《数据安全法》《个人信息保护法》和等级保护等法律法规要求；</w:t>
      </w:r>
    </w:p>
    <w:p w14:paraId="62AD01C8">
      <w:pPr>
        <w:keepNext w:val="0"/>
        <w:keepLines w:val="0"/>
        <w:pageBreakBefore w:val="0"/>
        <w:widowControl w:val="0"/>
        <w:numPr>
          <w:ilvl w:val="0"/>
          <w:numId w:val="13"/>
        </w:numPr>
        <w:kinsoku w:val="0"/>
        <w:wordWrap/>
        <w:overflowPunct/>
        <w:topLinePunct/>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具有较强的沟通能力、组织协调能力、表达能力、文字处理能力，工作踏实、认真，具有较强责任心和抗压能力。</w:t>
      </w:r>
    </w:p>
    <w:p w14:paraId="66B451F1">
      <w:pPr>
        <w:keepNext w:val="0"/>
        <w:keepLines w:val="0"/>
        <w:pageBreakBefore w:val="0"/>
        <w:widowControl w:val="0"/>
        <w:numPr>
          <w:ilvl w:val="0"/>
          <w:numId w:val="13"/>
        </w:numPr>
        <w:kinsoku/>
        <w:wordWrap/>
        <w:overflowPunct/>
        <w:topLinePunct w:val="0"/>
        <w:autoSpaceDE/>
        <w:autoSpaceDN/>
        <w:bidi w:val="0"/>
        <w:adjustRightInd/>
        <w:snapToGrid/>
        <w:spacing w:line="240" w:lineRule="auto"/>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拥有CISSP、CISP、CCSC等网络安全相关证书者优先。</w:t>
      </w:r>
    </w:p>
    <w:p w14:paraId="6BE4D88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黑体" w:cs="黑体"/>
          <w:sz w:val="32"/>
          <w:szCs w:val="32"/>
          <w:lang w:val="en-US" w:eastAsia="zh-CN"/>
        </w:rPr>
      </w:pPr>
      <w:r>
        <w:rPr>
          <w:rFonts w:hint="eastAsia" w:ascii="仿宋_GB2312" w:hAnsi="仿宋_GB2312" w:eastAsia="黑体" w:cs="黑体"/>
          <w:sz w:val="32"/>
          <w:szCs w:val="32"/>
          <w:lang w:val="en-US" w:eastAsia="zh-CN"/>
        </w:rPr>
        <w:t>十、客户服务中心高级经理</w:t>
      </w:r>
    </w:p>
    <w:p w14:paraId="38585CE4">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一</w:t>
      </w:r>
      <w:r>
        <w:rPr>
          <w:rFonts w:hint="eastAsia" w:ascii="仿宋_GB2312" w:hAnsi="仿宋_GB2312" w:eastAsia="楷体" w:cs="楷体"/>
          <w:b w:val="0"/>
          <w:bCs w:val="0"/>
          <w:sz w:val="32"/>
          <w:szCs w:val="32"/>
          <w:lang w:eastAsia="zh-CN"/>
        </w:rPr>
        <w:t>）岗位职责。</w:t>
      </w:r>
    </w:p>
    <w:p w14:paraId="3771D044">
      <w:pPr>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fill="auto"/>
        </w:rPr>
        <w:t>负责</w:t>
      </w:r>
      <w:r>
        <w:rPr>
          <w:rFonts w:hint="eastAsia" w:ascii="仿宋_GB2312" w:hAnsi="仿宋_GB2312" w:cs="仿宋_GB2312"/>
          <w:i w:val="0"/>
          <w:iCs w:val="0"/>
          <w:caps w:val="0"/>
          <w:spacing w:val="0"/>
          <w:sz w:val="32"/>
          <w:szCs w:val="32"/>
          <w:shd w:val="clear"/>
          <w:lang w:val="en-US" w:eastAsia="zh-CN"/>
        </w:rPr>
        <w:t>公司营销</w:t>
      </w:r>
      <w:r>
        <w:rPr>
          <w:rFonts w:hint="eastAsia" w:ascii="仿宋_GB2312" w:hAnsi="仿宋_GB2312" w:eastAsia="仿宋_GB2312" w:cs="仿宋_GB2312"/>
          <w:i w:val="0"/>
          <w:iCs w:val="0"/>
          <w:caps w:val="0"/>
          <w:color w:val="auto"/>
          <w:spacing w:val="0"/>
          <w:sz w:val="32"/>
          <w:szCs w:val="32"/>
          <w:shd w:val="clear" w:fill="auto"/>
        </w:rPr>
        <w:t>工作，包括客户洞察，经营分析，客户关系，重点项目分析等，制定经营策略，进行经营分析，在业务过程中执行并监控</w:t>
      </w:r>
      <w:r>
        <w:rPr>
          <w:rFonts w:hint="eastAsia" w:ascii="仿宋_GB2312" w:hAnsi="仿宋_GB2312" w:cs="仿宋_GB2312"/>
          <w:i w:val="0"/>
          <w:iCs w:val="0"/>
          <w:caps w:val="0"/>
          <w:color w:val="auto"/>
          <w:spacing w:val="0"/>
          <w:sz w:val="32"/>
          <w:szCs w:val="32"/>
          <w:shd w:val="clear" w:fill="auto"/>
          <w:lang w:eastAsia="zh-CN"/>
        </w:rPr>
        <w:t>；</w:t>
      </w:r>
    </w:p>
    <w:p w14:paraId="2265EB99">
      <w:pPr>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fill="auto"/>
        </w:rPr>
        <w:t>负责协助制定战略目标并落地，根据公司要求，在业务过程中执行并监控；</w:t>
      </w:r>
    </w:p>
    <w:p w14:paraId="73FD8B72">
      <w:pPr>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fill="auto"/>
        </w:rPr>
        <w:t>负责总结历史风险，制定改进方案，识别潜在风险，及时预警，寻求对策</w:t>
      </w:r>
      <w:r>
        <w:rPr>
          <w:rFonts w:hint="eastAsia" w:ascii="仿宋_GB2312" w:hAnsi="仿宋_GB2312" w:cs="仿宋_GB2312"/>
          <w:i w:val="0"/>
          <w:iCs w:val="0"/>
          <w:caps w:val="0"/>
          <w:color w:val="auto"/>
          <w:spacing w:val="0"/>
          <w:sz w:val="32"/>
          <w:szCs w:val="32"/>
          <w:shd w:val="clear" w:fill="auto"/>
          <w:lang w:eastAsia="zh-CN"/>
        </w:rPr>
        <w:t>；</w:t>
      </w:r>
    </w:p>
    <w:p w14:paraId="4A66C7DA">
      <w:pPr>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fill="auto"/>
        </w:rPr>
        <w:t>负责订收、预测管理等，组织年度商业计划</w:t>
      </w:r>
      <w:r>
        <w:rPr>
          <w:rFonts w:hint="eastAsia" w:ascii="仿宋_GB2312" w:hAnsi="仿宋_GB2312" w:cs="仿宋_GB2312"/>
          <w:i w:val="0"/>
          <w:iCs w:val="0"/>
          <w:caps w:val="0"/>
          <w:spacing w:val="0"/>
          <w:sz w:val="32"/>
          <w:szCs w:val="32"/>
          <w:shd w:val="clear"/>
          <w:lang w:eastAsia="zh-CN"/>
        </w:rPr>
        <w:t>、</w:t>
      </w:r>
      <w:r>
        <w:rPr>
          <w:rFonts w:hint="eastAsia" w:ascii="仿宋_GB2312" w:hAnsi="仿宋_GB2312" w:eastAsia="仿宋_GB2312" w:cs="仿宋_GB2312"/>
          <w:i w:val="0"/>
          <w:iCs w:val="0"/>
          <w:caps w:val="0"/>
          <w:color w:val="auto"/>
          <w:spacing w:val="0"/>
          <w:sz w:val="32"/>
          <w:szCs w:val="32"/>
          <w:shd w:val="clear" w:fill="auto"/>
        </w:rPr>
        <w:t>目标拆解，订收进展风险识别与预警，梳理重点支撑项目信息，跟催项目激活进度，输出项目监控管理表，分析GAP，有效支撑季度/年度收入目标达成；</w:t>
      </w:r>
    </w:p>
    <w:p w14:paraId="7575A9E8">
      <w:pPr>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fill="auto"/>
        </w:rPr>
        <w:t>及时识别项目风险并进行预警，基于项目进度和风险判断，输出准确预测，有效支撑</w:t>
      </w:r>
      <w:r>
        <w:rPr>
          <w:rFonts w:hint="eastAsia" w:ascii="仿宋_GB2312" w:hAnsi="仿宋_GB2312" w:cs="仿宋_GB2312"/>
          <w:i w:val="0"/>
          <w:iCs w:val="0"/>
          <w:caps w:val="0"/>
          <w:spacing w:val="0"/>
          <w:sz w:val="32"/>
          <w:szCs w:val="32"/>
          <w:shd w:val="clear"/>
          <w:lang w:val="en-US" w:eastAsia="zh-CN"/>
        </w:rPr>
        <w:t>决策</w:t>
      </w:r>
      <w:r>
        <w:rPr>
          <w:rFonts w:hint="eastAsia" w:ascii="仿宋_GB2312" w:hAnsi="仿宋_GB2312" w:cs="仿宋_GB2312"/>
          <w:i w:val="0"/>
          <w:iCs w:val="0"/>
          <w:caps w:val="0"/>
          <w:color w:val="auto"/>
          <w:spacing w:val="0"/>
          <w:sz w:val="32"/>
          <w:szCs w:val="32"/>
          <w:shd w:val="clear" w:fill="auto"/>
          <w:lang w:eastAsia="zh-CN"/>
        </w:rPr>
        <w:t>；</w:t>
      </w:r>
    </w:p>
    <w:p w14:paraId="284565B4">
      <w:pPr>
        <w:keepNext w:val="0"/>
        <w:keepLines w:val="0"/>
        <w:pageBreakBefore w:val="0"/>
        <w:widowControl w:val="0"/>
        <w:numPr>
          <w:ilvl w:val="0"/>
          <w:numId w:val="14"/>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fill="auto"/>
        </w:rPr>
        <w:t>负责机会点管理，负责重大项目管理，督促推动符合条件的重大项目及时立项，提升项目成功率</w:t>
      </w:r>
      <w:r>
        <w:rPr>
          <w:rFonts w:hint="eastAsia" w:ascii="仿宋_GB2312" w:hAnsi="仿宋_GB2312" w:cs="仿宋_GB2312"/>
          <w:sz w:val="32"/>
          <w:szCs w:val="32"/>
          <w:lang w:val="en-US" w:eastAsia="zh-CN"/>
        </w:rPr>
        <w:t>。</w:t>
      </w:r>
    </w:p>
    <w:p w14:paraId="01A73A98">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楷体" w:cs="楷体"/>
          <w:b w:val="0"/>
          <w:bCs w:val="0"/>
          <w:sz w:val="32"/>
          <w:szCs w:val="32"/>
          <w:lang w:eastAsia="zh-CN"/>
        </w:rPr>
      </w:pPr>
      <w:r>
        <w:rPr>
          <w:rFonts w:hint="eastAsia" w:ascii="仿宋_GB2312" w:hAnsi="仿宋_GB2312" w:eastAsia="楷体" w:cs="楷体"/>
          <w:b w:val="0"/>
          <w:bCs w:val="0"/>
          <w:sz w:val="32"/>
          <w:szCs w:val="32"/>
          <w:lang w:eastAsia="zh-CN"/>
        </w:rPr>
        <w:t>（</w:t>
      </w:r>
      <w:r>
        <w:rPr>
          <w:rFonts w:hint="eastAsia" w:ascii="仿宋_GB2312" w:hAnsi="仿宋_GB2312" w:eastAsia="楷体" w:cs="楷体"/>
          <w:b w:val="0"/>
          <w:bCs w:val="0"/>
          <w:sz w:val="32"/>
          <w:szCs w:val="32"/>
          <w:lang w:val="en-US" w:eastAsia="zh-CN"/>
        </w:rPr>
        <w:t>二</w:t>
      </w:r>
      <w:r>
        <w:rPr>
          <w:rFonts w:hint="eastAsia" w:ascii="仿宋_GB2312" w:hAnsi="仿宋_GB2312" w:eastAsia="楷体" w:cs="楷体"/>
          <w:b w:val="0"/>
          <w:bCs w:val="0"/>
          <w:sz w:val="32"/>
          <w:szCs w:val="32"/>
          <w:lang w:eastAsia="zh-CN"/>
        </w:rPr>
        <w:t>）岗位要求。</w:t>
      </w:r>
    </w:p>
    <w:p w14:paraId="6E45EDF9">
      <w:pPr>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硕士研究生及以上学历，计算机相关专业优先；</w:t>
      </w:r>
    </w:p>
    <w:p w14:paraId="078AD983">
      <w:pPr>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具备6年以上IT行业大型企业营销工作经验；</w:t>
      </w:r>
    </w:p>
    <w:p w14:paraId="2B03AD79">
      <w:pPr>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熟悉市场主流数字化硬件设备和软件产品信息，有渠道开拓和管理经验，具备客户洞察、拓展、维护等合作能力，具备营销活动执行能力；</w:t>
      </w:r>
    </w:p>
    <w:p w14:paraId="2633846A">
      <w:pPr>
        <w:keepNext w:val="0"/>
        <w:keepLines w:val="0"/>
        <w:pageBreakBefore w:val="0"/>
        <w:widowControl w:val="0"/>
        <w:numPr>
          <w:ilvl w:val="0"/>
          <w:numId w:val="15"/>
        </w:numPr>
        <w:kinsoku/>
        <w:wordWrap/>
        <w:overflowPunct/>
        <w:topLinePunct w:val="0"/>
        <w:autoSpaceDE/>
        <w:autoSpaceDN/>
        <w:bidi w:val="0"/>
        <w:adjustRightInd/>
        <w:snapToGrid/>
        <w:spacing w:line="240" w:lineRule="auto"/>
        <w:ind w:left="0" w:leftChars="0" w:firstLine="640" w:firstLineChars="200"/>
        <w:textAlignment w:val="auto"/>
        <w:rPr>
          <w:rFonts w:ascii="仿宋_GB2312" w:hAnsi="仿宋_GB2312"/>
          <w:szCs w:val="36"/>
        </w:rPr>
        <w:sectPr>
          <w:footerReference r:id="rId3" w:type="default"/>
          <w:pgSz w:w="11907" w:h="16840"/>
          <w:pgMar w:top="2098" w:right="1474" w:bottom="1984" w:left="1588" w:header="850" w:footer="1417" w:gutter="0"/>
          <w:pgNumType w:fmt="numberInDash"/>
          <w:cols w:space="0" w:num="1"/>
          <w:rtlGutter w:val="0"/>
          <w:docGrid w:type="lines" w:linePitch="312" w:charSpace="0"/>
        </w:sectPr>
      </w:pPr>
      <w:r>
        <w:rPr>
          <w:rFonts w:hint="eastAsia" w:ascii="仿宋_GB2312" w:hAnsi="仿宋_GB2312" w:cs="仿宋_GB2312"/>
          <w:sz w:val="32"/>
          <w:szCs w:val="32"/>
          <w:lang w:val="en-US" w:eastAsia="zh-CN"/>
        </w:rPr>
        <w:t>具备项目管理知识、销售管理知识，数据核算知识、KPI指标管理知识。</w:t>
      </w:r>
      <w:bookmarkStart w:id="1" w:name="_GoBack"/>
      <w:bookmarkEnd w:id="1"/>
    </w:p>
    <w:p w14:paraId="0A9BF30D">
      <w:pPr>
        <w:rPr>
          <w:rFonts w:ascii="仿宋_GB2312" w:hAnsi="仿宋_GB2312"/>
          <w:szCs w:val="36"/>
        </w:rPr>
      </w:pPr>
    </w:p>
    <w:sectPr>
      <w:pgSz w:w="11906" w:h="16838"/>
      <w:pgMar w:top="720" w:right="720" w:bottom="720" w:left="720" w:header="851" w:footer="1417"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9C53B6-0358-493E-A3F5-BEF7AEE0E3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EC6FB243-CE11-4D99-8F05-FA79E70B2381}"/>
  </w:font>
  <w:font w:name="华文中宋">
    <w:panose1 w:val="02010600040101010101"/>
    <w:charset w:val="86"/>
    <w:family w:val="auto"/>
    <w:pitch w:val="default"/>
    <w:sig w:usb0="00000287" w:usb1="080F0000" w:usb2="00000000" w:usb3="00000000" w:csb0="0004009F" w:csb1="DFD70000"/>
    <w:embedRegular r:id="rId3" w:fontKey="{216104CD-F84A-4965-B5BE-E272DBB5F1D5}"/>
  </w:font>
  <w:font w:name="楷体">
    <w:panose1 w:val="02010609060101010101"/>
    <w:charset w:val="86"/>
    <w:family w:val="modern"/>
    <w:pitch w:val="default"/>
    <w:sig w:usb0="800002BF" w:usb1="38CF7CFA" w:usb2="00000016" w:usb3="00000000" w:csb0="00040001" w:csb1="00000000"/>
    <w:embedRegular r:id="rId4" w:fontKey="{71671A76-8450-4CAA-B19C-A2687CAB2965}"/>
  </w:font>
  <w:font w:name="等线">
    <w:panose1 w:val="02010600030101010101"/>
    <w:charset w:val="86"/>
    <w:family w:val="auto"/>
    <w:pitch w:val="default"/>
    <w:sig w:usb0="A00002BF" w:usb1="38CF7CFA" w:usb2="00000016" w:usb3="00000000" w:csb0="0004000F" w:csb1="00000000"/>
    <w:embedRegular r:id="rId5" w:fontKey="{6F9137CF-2730-424B-B728-6EAB704376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CFA1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4E2EC3">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94E2EC3">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9B8E4"/>
    <w:multiLevelType w:val="singleLevel"/>
    <w:tmpl w:val="A239B8E4"/>
    <w:lvl w:ilvl="0" w:tentative="0">
      <w:start w:val="1"/>
      <w:numFmt w:val="decimal"/>
      <w:suff w:val="nothing"/>
      <w:lvlText w:val="%1."/>
      <w:lvlJc w:val="left"/>
      <w:pPr>
        <w:tabs>
          <w:tab w:val="left" w:pos="420"/>
        </w:tabs>
      </w:pPr>
      <w:rPr>
        <w:rFonts w:hint="default"/>
      </w:rPr>
    </w:lvl>
  </w:abstractNum>
  <w:abstractNum w:abstractNumId="1">
    <w:nsid w:val="A3CD06B8"/>
    <w:multiLevelType w:val="singleLevel"/>
    <w:tmpl w:val="A3CD06B8"/>
    <w:lvl w:ilvl="0" w:tentative="0">
      <w:start w:val="1"/>
      <w:numFmt w:val="decimal"/>
      <w:suff w:val="nothing"/>
      <w:lvlText w:val="%1."/>
      <w:lvlJc w:val="left"/>
      <w:pPr>
        <w:tabs>
          <w:tab w:val="left" w:pos="420"/>
        </w:tabs>
      </w:pPr>
      <w:rPr>
        <w:rFonts w:hint="default"/>
      </w:rPr>
    </w:lvl>
  </w:abstractNum>
  <w:abstractNum w:abstractNumId="2">
    <w:nsid w:val="AEAADE1C"/>
    <w:multiLevelType w:val="singleLevel"/>
    <w:tmpl w:val="AEAADE1C"/>
    <w:lvl w:ilvl="0" w:tentative="0">
      <w:start w:val="1"/>
      <w:numFmt w:val="decimal"/>
      <w:suff w:val="nothing"/>
      <w:lvlText w:val="%1."/>
      <w:lvlJc w:val="left"/>
      <w:pPr>
        <w:tabs>
          <w:tab w:val="left" w:pos="420"/>
        </w:tabs>
      </w:pPr>
      <w:rPr>
        <w:rFonts w:hint="default" w:ascii="仿宋_GB2312" w:hAnsi="仿宋_GB2312" w:eastAsia="仿宋_GB2312" w:cs="仿宋_GB2312"/>
      </w:rPr>
    </w:lvl>
  </w:abstractNum>
  <w:abstractNum w:abstractNumId="3">
    <w:nsid w:val="B77F5489"/>
    <w:multiLevelType w:val="singleLevel"/>
    <w:tmpl w:val="B77F5489"/>
    <w:lvl w:ilvl="0" w:tentative="0">
      <w:start w:val="1"/>
      <w:numFmt w:val="decimal"/>
      <w:suff w:val="nothing"/>
      <w:lvlText w:val="%1."/>
      <w:lvlJc w:val="left"/>
      <w:pPr>
        <w:tabs>
          <w:tab w:val="left" w:pos="420"/>
        </w:tabs>
      </w:pPr>
      <w:rPr>
        <w:rFonts w:hint="default"/>
      </w:rPr>
    </w:lvl>
  </w:abstractNum>
  <w:abstractNum w:abstractNumId="4">
    <w:nsid w:val="E6F417A0"/>
    <w:multiLevelType w:val="singleLevel"/>
    <w:tmpl w:val="E6F417A0"/>
    <w:lvl w:ilvl="0" w:tentative="0">
      <w:start w:val="1"/>
      <w:numFmt w:val="decimal"/>
      <w:suff w:val="nothing"/>
      <w:lvlText w:val="%1."/>
      <w:lvlJc w:val="left"/>
      <w:pPr>
        <w:tabs>
          <w:tab w:val="left" w:pos="420"/>
        </w:tabs>
      </w:pPr>
      <w:rPr>
        <w:rFonts w:hint="default"/>
      </w:rPr>
    </w:lvl>
  </w:abstractNum>
  <w:abstractNum w:abstractNumId="5">
    <w:nsid w:val="ECA62ED6"/>
    <w:multiLevelType w:val="singleLevel"/>
    <w:tmpl w:val="ECA62ED6"/>
    <w:lvl w:ilvl="0" w:tentative="0">
      <w:start w:val="1"/>
      <w:numFmt w:val="decimal"/>
      <w:suff w:val="nothing"/>
      <w:lvlText w:val="%1."/>
      <w:lvlJc w:val="left"/>
      <w:pPr>
        <w:tabs>
          <w:tab w:val="left" w:pos="420"/>
        </w:tabs>
      </w:pPr>
      <w:rPr>
        <w:rFonts w:hint="default"/>
      </w:rPr>
    </w:lvl>
  </w:abstractNum>
  <w:abstractNum w:abstractNumId="6">
    <w:nsid w:val="FDFB109F"/>
    <w:multiLevelType w:val="singleLevel"/>
    <w:tmpl w:val="FDFB109F"/>
    <w:lvl w:ilvl="0" w:tentative="0">
      <w:start w:val="1"/>
      <w:numFmt w:val="decimal"/>
      <w:suff w:val="nothing"/>
      <w:lvlText w:val="%1."/>
      <w:lvlJc w:val="left"/>
      <w:pPr>
        <w:tabs>
          <w:tab w:val="left" w:pos="420"/>
        </w:tabs>
      </w:pPr>
      <w:rPr>
        <w:rFonts w:hint="default" w:ascii="仿宋_GB2312" w:hAnsi="仿宋_GB2312" w:eastAsia="仿宋_GB2312" w:cs="仿宋_GB2312"/>
      </w:rPr>
    </w:lvl>
  </w:abstractNum>
  <w:abstractNum w:abstractNumId="7">
    <w:nsid w:val="04D45D79"/>
    <w:multiLevelType w:val="singleLevel"/>
    <w:tmpl w:val="04D45D79"/>
    <w:lvl w:ilvl="0" w:tentative="0">
      <w:start w:val="1"/>
      <w:numFmt w:val="decimal"/>
      <w:suff w:val="nothing"/>
      <w:lvlText w:val="%1."/>
      <w:lvlJc w:val="left"/>
      <w:pPr>
        <w:tabs>
          <w:tab w:val="left" w:pos="420"/>
        </w:tabs>
      </w:pPr>
      <w:rPr>
        <w:rFonts w:hint="default"/>
      </w:rPr>
    </w:lvl>
  </w:abstractNum>
  <w:abstractNum w:abstractNumId="8">
    <w:nsid w:val="159D076E"/>
    <w:multiLevelType w:val="singleLevel"/>
    <w:tmpl w:val="159D076E"/>
    <w:lvl w:ilvl="0" w:tentative="0">
      <w:start w:val="1"/>
      <w:numFmt w:val="decimal"/>
      <w:suff w:val="nothing"/>
      <w:lvlText w:val="%1."/>
      <w:lvlJc w:val="left"/>
      <w:pPr>
        <w:tabs>
          <w:tab w:val="left" w:pos="420"/>
        </w:tabs>
      </w:pPr>
      <w:rPr>
        <w:rFonts w:hint="default"/>
      </w:rPr>
    </w:lvl>
  </w:abstractNum>
  <w:abstractNum w:abstractNumId="9">
    <w:nsid w:val="1B8EBFAD"/>
    <w:multiLevelType w:val="singleLevel"/>
    <w:tmpl w:val="1B8EBFAD"/>
    <w:lvl w:ilvl="0" w:tentative="0">
      <w:start w:val="1"/>
      <w:numFmt w:val="decimal"/>
      <w:suff w:val="nothing"/>
      <w:lvlText w:val="%1."/>
      <w:lvlJc w:val="left"/>
      <w:pPr>
        <w:tabs>
          <w:tab w:val="left" w:pos="420"/>
        </w:tabs>
      </w:pPr>
      <w:rPr>
        <w:rFonts w:hint="default"/>
      </w:rPr>
    </w:lvl>
  </w:abstractNum>
  <w:abstractNum w:abstractNumId="10">
    <w:nsid w:val="20C015BC"/>
    <w:multiLevelType w:val="singleLevel"/>
    <w:tmpl w:val="20C015BC"/>
    <w:lvl w:ilvl="0" w:tentative="0">
      <w:start w:val="1"/>
      <w:numFmt w:val="decimal"/>
      <w:suff w:val="nothing"/>
      <w:lvlText w:val="%1."/>
      <w:lvlJc w:val="left"/>
      <w:pPr>
        <w:tabs>
          <w:tab w:val="left" w:pos="420"/>
        </w:tabs>
      </w:pPr>
      <w:rPr>
        <w:rFonts w:hint="default"/>
      </w:rPr>
    </w:lvl>
  </w:abstractNum>
  <w:abstractNum w:abstractNumId="11">
    <w:nsid w:val="4C71E62E"/>
    <w:multiLevelType w:val="singleLevel"/>
    <w:tmpl w:val="4C71E62E"/>
    <w:lvl w:ilvl="0" w:tentative="0">
      <w:start w:val="1"/>
      <w:numFmt w:val="decimal"/>
      <w:suff w:val="nothing"/>
      <w:lvlText w:val="%1."/>
      <w:lvlJc w:val="left"/>
      <w:pPr>
        <w:tabs>
          <w:tab w:val="left" w:pos="420"/>
        </w:tabs>
      </w:pPr>
      <w:rPr>
        <w:rFonts w:hint="default"/>
      </w:rPr>
    </w:lvl>
  </w:abstractNum>
  <w:abstractNum w:abstractNumId="12">
    <w:nsid w:val="4CC8FAEC"/>
    <w:multiLevelType w:val="singleLevel"/>
    <w:tmpl w:val="4CC8FAEC"/>
    <w:lvl w:ilvl="0" w:tentative="0">
      <w:start w:val="1"/>
      <w:numFmt w:val="decimal"/>
      <w:suff w:val="nothing"/>
      <w:lvlText w:val="%1."/>
      <w:lvlJc w:val="left"/>
      <w:pPr>
        <w:tabs>
          <w:tab w:val="left" w:pos="420"/>
        </w:tabs>
      </w:pPr>
      <w:rPr>
        <w:rFonts w:hint="default"/>
      </w:rPr>
    </w:lvl>
  </w:abstractNum>
  <w:abstractNum w:abstractNumId="13">
    <w:nsid w:val="6E83A2CD"/>
    <w:multiLevelType w:val="singleLevel"/>
    <w:tmpl w:val="6E83A2CD"/>
    <w:lvl w:ilvl="0" w:tentative="0">
      <w:start w:val="1"/>
      <w:numFmt w:val="decimal"/>
      <w:suff w:val="nothing"/>
      <w:lvlText w:val="%1."/>
      <w:lvlJc w:val="left"/>
      <w:pPr>
        <w:tabs>
          <w:tab w:val="left" w:pos="420"/>
        </w:tabs>
      </w:pPr>
      <w:rPr>
        <w:rFonts w:hint="default"/>
      </w:rPr>
    </w:lvl>
  </w:abstractNum>
  <w:abstractNum w:abstractNumId="14">
    <w:nsid w:val="7DD9E1F2"/>
    <w:multiLevelType w:val="singleLevel"/>
    <w:tmpl w:val="7DD9E1F2"/>
    <w:lvl w:ilvl="0" w:tentative="0">
      <w:start w:val="1"/>
      <w:numFmt w:val="decimal"/>
      <w:suff w:val="nothing"/>
      <w:lvlText w:val="%1."/>
      <w:lvlJc w:val="left"/>
      <w:pPr>
        <w:tabs>
          <w:tab w:val="left" w:pos="420"/>
        </w:tabs>
      </w:pPr>
      <w:rPr>
        <w:rFonts w:hint="default"/>
      </w:rPr>
    </w:lvl>
  </w:abstractNum>
  <w:num w:numId="1">
    <w:abstractNumId w:val="8"/>
  </w:num>
  <w:num w:numId="2">
    <w:abstractNumId w:val="3"/>
  </w:num>
  <w:num w:numId="3">
    <w:abstractNumId w:val="10"/>
  </w:num>
  <w:num w:numId="4">
    <w:abstractNumId w:val="2"/>
  </w:num>
  <w:num w:numId="5">
    <w:abstractNumId w:val="4"/>
  </w:num>
  <w:num w:numId="6">
    <w:abstractNumId w:val="6"/>
  </w:num>
  <w:num w:numId="7">
    <w:abstractNumId w:val="14"/>
  </w:num>
  <w:num w:numId="8">
    <w:abstractNumId w:val="13"/>
  </w:num>
  <w:num w:numId="9">
    <w:abstractNumId w:val="5"/>
  </w:num>
  <w:num w:numId="10">
    <w:abstractNumId w:val="7"/>
  </w:num>
  <w:num w:numId="11">
    <w:abstractNumId w:val="1"/>
  </w:num>
  <w:num w:numId="12">
    <w:abstractNumId w:val="0"/>
  </w:num>
  <w:num w:numId="13">
    <w:abstractNumId w:val="12"/>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1MWU4OGNhMTJlNzVjM2NhMGFlNjFhODJmODkyZDUifQ=="/>
  </w:docVars>
  <w:rsids>
    <w:rsidRoot w:val="00806E10"/>
    <w:rsid w:val="00046CA0"/>
    <w:rsid w:val="000E3E7A"/>
    <w:rsid w:val="001050B1"/>
    <w:rsid w:val="00173053"/>
    <w:rsid w:val="0018438F"/>
    <w:rsid w:val="0019125D"/>
    <w:rsid w:val="001913A7"/>
    <w:rsid w:val="001A4D84"/>
    <w:rsid w:val="001A73BA"/>
    <w:rsid w:val="001B4092"/>
    <w:rsid w:val="001D6EE1"/>
    <w:rsid w:val="001E3C3F"/>
    <w:rsid w:val="00214883"/>
    <w:rsid w:val="00234BF1"/>
    <w:rsid w:val="002B366D"/>
    <w:rsid w:val="00306D6D"/>
    <w:rsid w:val="00320785"/>
    <w:rsid w:val="003B18DC"/>
    <w:rsid w:val="00424B11"/>
    <w:rsid w:val="005248A0"/>
    <w:rsid w:val="005B1FE6"/>
    <w:rsid w:val="006112CC"/>
    <w:rsid w:val="00632D96"/>
    <w:rsid w:val="0074270C"/>
    <w:rsid w:val="00770E79"/>
    <w:rsid w:val="007F570A"/>
    <w:rsid w:val="00806E10"/>
    <w:rsid w:val="008564D1"/>
    <w:rsid w:val="00870B09"/>
    <w:rsid w:val="00872FC3"/>
    <w:rsid w:val="008968FD"/>
    <w:rsid w:val="00975D66"/>
    <w:rsid w:val="00980164"/>
    <w:rsid w:val="00983EE5"/>
    <w:rsid w:val="009877E7"/>
    <w:rsid w:val="009B0DBA"/>
    <w:rsid w:val="009C38D1"/>
    <w:rsid w:val="009F4805"/>
    <w:rsid w:val="00A03E57"/>
    <w:rsid w:val="00A62B17"/>
    <w:rsid w:val="00AD7782"/>
    <w:rsid w:val="00B54014"/>
    <w:rsid w:val="00B91D7D"/>
    <w:rsid w:val="00C13214"/>
    <w:rsid w:val="00C36F2A"/>
    <w:rsid w:val="00CE4DE3"/>
    <w:rsid w:val="00DE23C5"/>
    <w:rsid w:val="00DF3DAD"/>
    <w:rsid w:val="00EA04F8"/>
    <w:rsid w:val="00EC59AE"/>
    <w:rsid w:val="00EF57FF"/>
    <w:rsid w:val="00F27787"/>
    <w:rsid w:val="00F3656E"/>
    <w:rsid w:val="00F5644A"/>
    <w:rsid w:val="00FD527D"/>
    <w:rsid w:val="013C06BC"/>
    <w:rsid w:val="015337AA"/>
    <w:rsid w:val="01570814"/>
    <w:rsid w:val="016244B5"/>
    <w:rsid w:val="016A5229"/>
    <w:rsid w:val="01763BCE"/>
    <w:rsid w:val="02810A7C"/>
    <w:rsid w:val="02992709"/>
    <w:rsid w:val="0359026B"/>
    <w:rsid w:val="036C2D55"/>
    <w:rsid w:val="03AC5851"/>
    <w:rsid w:val="03B32732"/>
    <w:rsid w:val="03DF613C"/>
    <w:rsid w:val="03F91E91"/>
    <w:rsid w:val="0423575E"/>
    <w:rsid w:val="04B453FF"/>
    <w:rsid w:val="04D035F5"/>
    <w:rsid w:val="04FE63B4"/>
    <w:rsid w:val="051A35ED"/>
    <w:rsid w:val="05291032"/>
    <w:rsid w:val="053E79FB"/>
    <w:rsid w:val="05486CF4"/>
    <w:rsid w:val="05A60C53"/>
    <w:rsid w:val="05C50009"/>
    <w:rsid w:val="06264A24"/>
    <w:rsid w:val="062F2A1F"/>
    <w:rsid w:val="06563397"/>
    <w:rsid w:val="06712BB6"/>
    <w:rsid w:val="06A44E95"/>
    <w:rsid w:val="0709089A"/>
    <w:rsid w:val="070E2AFA"/>
    <w:rsid w:val="0738734D"/>
    <w:rsid w:val="076A5CBD"/>
    <w:rsid w:val="077433C6"/>
    <w:rsid w:val="07767BC9"/>
    <w:rsid w:val="07794418"/>
    <w:rsid w:val="07C60564"/>
    <w:rsid w:val="07D319F3"/>
    <w:rsid w:val="07E86E37"/>
    <w:rsid w:val="08691634"/>
    <w:rsid w:val="08CB2FA8"/>
    <w:rsid w:val="08F2036A"/>
    <w:rsid w:val="08FF6B9F"/>
    <w:rsid w:val="09061CDB"/>
    <w:rsid w:val="093F63BF"/>
    <w:rsid w:val="09C474A0"/>
    <w:rsid w:val="0A3367C8"/>
    <w:rsid w:val="0A377C05"/>
    <w:rsid w:val="0B1D2390"/>
    <w:rsid w:val="0B884C29"/>
    <w:rsid w:val="0B8E4D61"/>
    <w:rsid w:val="0BE678A2"/>
    <w:rsid w:val="0C183F81"/>
    <w:rsid w:val="0C50326D"/>
    <w:rsid w:val="0C5145C5"/>
    <w:rsid w:val="0C524B4A"/>
    <w:rsid w:val="0D143552"/>
    <w:rsid w:val="0D5D6973"/>
    <w:rsid w:val="0D652331"/>
    <w:rsid w:val="0D773C1E"/>
    <w:rsid w:val="0D841421"/>
    <w:rsid w:val="0DC61A39"/>
    <w:rsid w:val="0DDD6D83"/>
    <w:rsid w:val="0DE10621"/>
    <w:rsid w:val="0E5D20C7"/>
    <w:rsid w:val="0F0D79AB"/>
    <w:rsid w:val="0F5903DB"/>
    <w:rsid w:val="0FC471E7"/>
    <w:rsid w:val="100C0192"/>
    <w:rsid w:val="1031679E"/>
    <w:rsid w:val="10455D4F"/>
    <w:rsid w:val="10A1053B"/>
    <w:rsid w:val="10E60A12"/>
    <w:rsid w:val="11254AAD"/>
    <w:rsid w:val="11511E1D"/>
    <w:rsid w:val="118A5621"/>
    <w:rsid w:val="12184AF4"/>
    <w:rsid w:val="1219663F"/>
    <w:rsid w:val="12905D43"/>
    <w:rsid w:val="12A20334"/>
    <w:rsid w:val="12B826D7"/>
    <w:rsid w:val="12BB5953"/>
    <w:rsid w:val="12CD1ABC"/>
    <w:rsid w:val="12E017EF"/>
    <w:rsid w:val="133833D9"/>
    <w:rsid w:val="137E4DB5"/>
    <w:rsid w:val="14145238"/>
    <w:rsid w:val="14324730"/>
    <w:rsid w:val="14480E52"/>
    <w:rsid w:val="149947E3"/>
    <w:rsid w:val="153351F7"/>
    <w:rsid w:val="153B29E4"/>
    <w:rsid w:val="16187491"/>
    <w:rsid w:val="16246710"/>
    <w:rsid w:val="16315EBE"/>
    <w:rsid w:val="16421E79"/>
    <w:rsid w:val="16B02545"/>
    <w:rsid w:val="16E06917"/>
    <w:rsid w:val="17215F32"/>
    <w:rsid w:val="17592D5E"/>
    <w:rsid w:val="17D411F6"/>
    <w:rsid w:val="17EE050A"/>
    <w:rsid w:val="1842750E"/>
    <w:rsid w:val="1881137E"/>
    <w:rsid w:val="188B2F0E"/>
    <w:rsid w:val="198C1E51"/>
    <w:rsid w:val="19BC0ADE"/>
    <w:rsid w:val="19E65BEC"/>
    <w:rsid w:val="1A21446B"/>
    <w:rsid w:val="1A3441CE"/>
    <w:rsid w:val="1A424B3D"/>
    <w:rsid w:val="1A7519C3"/>
    <w:rsid w:val="1A937147"/>
    <w:rsid w:val="1B057A55"/>
    <w:rsid w:val="1B1C4F04"/>
    <w:rsid w:val="1B5A1A13"/>
    <w:rsid w:val="1B8F790E"/>
    <w:rsid w:val="1B9752D1"/>
    <w:rsid w:val="1BD815BE"/>
    <w:rsid w:val="1C052594"/>
    <w:rsid w:val="1C27102C"/>
    <w:rsid w:val="1C9B0535"/>
    <w:rsid w:val="1CBF5C3F"/>
    <w:rsid w:val="1D515031"/>
    <w:rsid w:val="1D7A3E1C"/>
    <w:rsid w:val="1DBD4577"/>
    <w:rsid w:val="1DC03C49"/>
    <w:rsid w:val="1E081852"/>
    <w:rsid w:val="1E0839A8"/>
    <w:rsid w:val="1E217FFA"/>
    <w:rsid w:val="1E2223FC"/>
    <w:rsid w:val="1E240AE4"/>
    <w:rsid w:val="1E5B6222"/>
    <w:rsid w:val="1E6417A6"/>
    <w:rsid w:val="1E6D7CAF"/>
    <w:rsid w:val="1E780B2E"/>
    <w:rsid w:val="1E99473F"/>
    <w:rsid w:val="1EC85063"/>
    <w:rsid w:val="1ECE54AB"/>
    <w:rsid w:val="1ED938B7"/>
    <w:rsid w:val="1F10520A"/>
    <w:rsid w:val="1F5F1E04"/>
    <w:rsid w:val="1FB02549"/>
    <w:rsid w:val="20234225"/>
    <w:rsid w:val="203565E4"/>
    <w:rsid w:val="204E170C"/>
    <w:rsid w:val="20743577"/>
    <w:rsid w:val="20AB78A8"/>
    <w:rsid w:val="20B816B5"/>
    <w:rsid w:val="217B4CCF"/>
    <w:rsid w:val="220F79FB"/>
    <w:rsid w:val="22356D36"/>
    <w:rsid w:val="225C0F25"/>
    <w:rsid w:val="226B2757"/>
    <w:rsid w:val="22F8166B"/>
    <w:rsid w:val="23130E25"/>
    <w:rsid w:val="24377DF9"/>
    <w:rsid w:val="247F3A70"/>
    <w:rsid w:val="249C309C"/>
    <w:rsid w:val="24A97BD5"/>
    <w:rsid w:val="24F61130"/>
    <w:rsid w:val="25E06B30"/>
    <w:rsid w:val="25FF25D5"/>
    <w:rsid w:val="26154EB4"/>
    <w:rsid w:val="264439EB"/>
    <w:rsid w:val="265448F0"/>
    <w:rsid w:val="2688721C"/>
    <w:rsid w:val="26977FBF"/>
    <w:rsid w:val="26D870C8"/>
    <w:rsid w:val="26EA4592"/>
    <w:rsid w:val="27233601"/>
    <w:rsid w:val="275A639C"/>
    <w:rsid w:val="27976201"/>
    <w:rsid w:val="28673056"/>
    <w:rsid w:val="28687E65"/>
    <w:rsid w:val="28813C00"/>
    <w:rsid w:val="28B210E0"/>
    <w:rsid w:val="28EA4C68"/>
    <w:rsid w:val="290C07F0"/>
    <w:rsid w:val="29430D21"/>
    <w:rsid w:val="294C58B8"/>
    <w:rsid w:val="29671ECA"/>
    <w:rsid w:val="29757B08"/>
    <w:rsid w:val="29C15CE8"/>
    <w:rsid w:val="29E841DB"/>
    <w:rsid w:val="2A8D1086"/>
    <w:rsid w:val="2A8D3BB3"/>
    <w:rsid w:val="2B035C23"/>
    <w:rsid w:val="2B253DEB"/>
    <w:rsid w:val="2BD650E5"/>
    <w:rsid w:val="2C077995"/>
    <w:rsid w:val="2C0F5C65"/>
    <w:rsid w:val="2C27277D"/>
    <w:rsid w:val="2C3167C0"/>
    <w:rsid w:val="2D34212C"/>
    <w:rsid w:val="2D845FF8"/>
    <w:rsid w:val="2D9619A7"/>
    <w:rsid w:val="2DE80837"/>
    <w:rsid w:val="2DF605AB"/>
    <w:rsid w:val="2E0B4CF2"/>
    <w:rsid w:val="2E304F81"/>
    <w:rsid w:val="2EB80D98"/>
    <w:rsid w:val="2EE665D4"/>
    <w:rsid w:val="2F5707CF"/>
    <w:rsid w:val="30230C92"/>
    <w:rsid w:val="30417F3B"/>
    <w:rsid w:val="306772F9"/>
    <w:rsid w:val="30A844DF"/>
    <w:rsid w:val="30E20457"/>
    <w:rsid w:val="312A4E39"/>
    <w:rsid w:val="31611CF4"/>
    <w:rsid w:val="31A42252"/>
    <w:rsid w:val="31F938DC"/>
    <w:rsid w:val="32200700"/>
    <w:rsid w:val="3227669B"/>
    <w:rsid w:val="325B6344"/>
    <w:rsid w:val="32D93402"/>
    <w:rsid w:val="337B3084"/>
    <w:rsid w:val="33BB1179"/>
    <w:rsid w:val="33C3132F"/>
    <w:rsid w:val="34313AAC"/>
    <w:rsid w:val="3431732F"/>
    <w:rsid w:val="358643DE"/>
    <w:rsid w:val="35A16927"/>
    <w:rsid w:val="35A35F0C"/>
    <w:rsid w:val="35E34777"/>
    <w:rsid w:val="36034D29"/>
    <w:rsid w:val="360B60DB"/>
    <w:rsid w:val="36720B63"/>
    <w:rsid w:val="36A236DD"/>
    <w:rsid w:val="36B3674F"/>
    <w:rsid w:val="36E73DA3"/>
    <w:rsid w:val="36F154C9"/>
    <w:rsid w:val="37081803"/>
    <w:rsid w:val="37184804"/>
    <w:rsid w:val="375973DD"/>
    <w:rsid w:val="37940DC6"/>
    <w:rsid w:val="37AE09F0"/>
    <w:rsid w:val="37C2178A"/>
    <w:rsid w:val="37D2768F"/>
    <w:rsid w:val="386C12AB"/>
    <w:rsid w:val="389926E7"/>
    <w:rsid w:val="38DB4455"/>
    <w:rsid w:val="393618B9"/>
    <w:rsid w:val="395513B5"/>
    <w:rsid w:val="39551D0C"/>
    <w:rsid w:val="398A32F4"/>
    <w:rsid w:val="39CD2CDE"/>
    <w:rsid w:val="39FD5F33"/>
    <w:rsid w:val="3A0A7CB4"/>
    <w:rsid w:val="3A1918DE"/>
    <w:rsid w:val="3ABD5C6F"/>
    <w:rsid w:val="3ACB5DB3"/>
    <w:rsid w:val="3AD529C6"/>
    <w:rsid w:val="3B030CEC"/>
    <w:rsid w:val="3B2319C9"/>
    <w:rsid w:val="3BB865B6"/>
    <w:rsid w:val="3BC61B14"/>
    <w:rsid w:val="3C507BBB"/>
    <w:rsid w:val="3C667DC0"/>
    <w:rsid w:val="3CF36666"/>
    <w:rsid w:val="3CF950D8"/>
    <w:rsid w:val="3D3A7C13"/>
    <w:rsid w:val="3D5B603B"/>
    <w:rsid w:val="3DAD28B8"/>
    <w:rsid w:val="3E1A360C"/>
    <w:rsid w:val="3E2171FA"/>
    <w:rsid w:val="3E255C01"/>
    <w:rsid w:val="3F514D57"/>
    <w:rsid w:val="3F752BE0"/>
    <w:rsid w:val="3F9557C2"/>
    <w:rsid w:val="3FB62B14"/>
    <w:rsid w:val="3FCF76B5"/>
    <w:rsid w:val="40016AD4"/>
    <w:rsid w:val="40176057"/>
    <w:rsid w:val="40A37299"/>
    <w:rsid w:val="40A86BF9"/>
    <w:rsid w:val="41036FD9"/>
    <w:rsid w:val="419E60AA"/>
    <w:rsid w:val="42277FF1"/>
    <w:rsid w:val="42336996"/>
    <w:rsid w:val="42FC28F1"/>
    <w:rsid w:val="42FC6119"/>
    <w:rsid w:val="433724B6"/>
    <w:rsid w:val="43741014"/>
    <w:rsid w:val="43AE09CA"/>
    <w:rsid w:val="43F81C45"/>
    <w:rsid w:val="44444E8A"/>
    <w:rsid w:val="44FC113D"/>
    <w:rsid w:val="450E5C50"/>
    <w:rsid w:val="454315E6"/>
    <w:rsid w:val="45495A05"/>
    <w:rsid w:val="45877DBF"/>
    <w:rsid w:val="45C76649"/>
    <w:rsid w:val="46366A55"/>
    <w:rsid w:val="46446ED5"/>
    <w:rsid w:val="469A71A5"/>
    <w:rsid w:val="47086643"/>
    <w:rsid w:val="47783A4F"/>
    <w:rsid w:val="47841A42"/>
    <w:rsid w:val="4793420A"/>
    <w:rsid w:val="47BF7CDE"/>
    <w:rsid w:val="47EF2043"/>
    <w:rsid w:val="48147E37"/>
    <w:rsid w:val="482963CC"/>
    <w:rsid w:val="485649A4"/>
    <w:rsid w:val="48897310"/>
    <w:rsid w:val="489A151D"/>
    <w:rsid w:val="48DF33D4"/>
    <w:rsid w:val="491E7DE7"/>
    <w:rsid w:val="496F36B6"/>
    <w:rsid w:val="49884B23"/>
    <w:rsid w:val="49921B40"/>
    <w:rsid w:val="49BC4814"/>
    <w:rsid w:val="49F2425C"/>
    <w:rsid w:val="4A306FDB"/>
    <w:rsid w:val="4A524ECF"/>
    <w:rsid w:val="4A54394D"/>
    <w:rsid w:val="4A6068E9"/>
    <w:rsid w:val="4AC7411F"/>
    <w:rsid w:val="4B1304D7"/>
    <w:rsid w:val="4B152FE8"/>
    <w:rsid w:val="4B483D6B"/>
    <w:rsid w:val="4B5F5088"/>
    <w:rsid w:val="4C8833A9"/>
    <w:rsid w:val="4CFD75DE"/>
    <w:rsid w:val="4D002530"/>
    <w:rsid w:val="4D245145"/>
    <w:rsid w:val="4D321C55"/>
    <w:rsid w:val="4D46531A"/>
    <w:rsid w:val="4D761E2D"/>
    <w:rsid w:val="4D935553"/>
    <w:rsid w:val="4E125FF9"/>
    <w:rsid w:val="4E2B4E20"/>
    <w:rsid w:val="4EF474AD"/>
    <w:rsid w:val="4F624123"/>
    <w:rsid w:val="4F7A6C76"/>
    <w:rsid w:val="4FB530E0"/>
    <w:rsid w:val="4FB635B4"/>
    <w:rsid w:val="4FD749A5"/>
    <w:rsid w:val="50542E6C"/>
    <w:rsid w:val="50C5606B"/>
    <w:rsid w:val="50D74025"/>
    <w:rsid w:val="512841B5"/>
    <w:rsid w:val="51C4760A"/>
    <w:rsid w:val="51CA5F3D"/>
    <w:rsid w:val="51E965C3"/>
    <w:rsid w:val="523D73E0"/>
    <w:rsid w:val="524D7600"/>
    <w:rsid w:val="525E09AF"/>
    <w:rsid w:val="526925C3"/>
    <w:rsid w:val="52D14288"/>
    <w:rsid w:val="53035F10"/>
    <w:rsid w:val="531218FC"/>
    <w:rsid w:val="535350EA"/>
    <w:rsid w:val="53605111"/>
    <w:rsid w:val="53635560"/>
    <w:rsid w:val="53CA5549"/>
    <w:rsid w:val="53F320CA"/>
    <w:rsid w:val="53F8359B"/>
    <w:rsid w:val="547C2386"/>
    <w:rsid w:val="548F7D4E"/>
    <w:rsid w:val="54BB6448"/>
    <w:rsid w:val="54ED6E51"/>
    <w:rsid w:val="5505067C"/>
    <w:rsid w:val="556646B9"/>
    <w:rsid w:val="557C71B2"/>
    <w:rsid w:val="55AE22B8"/>
    <w:rsid w:val="5654250A"/>
    <w:rsid w:val="56764C4B"/>
    <w:rsid w:val="568415D3"/>
    <w:rsid w:val="56B74D5C"/>
    <w:rsid w:val="56D96E1D"/>
    <w:rsid w:val="56F91B04"/>
    <w:rsid w:val="572B3C88"/>
    <w:rsid w:val="573115C4"/>
    <w:rsid w:val="57355158"/>
    <w:rsid w:val="57555ACA"/>
    <w:rsid w:val="581B4AD0"/>
    <w:rsid w:val="58AC461E"/>
    <w:rsid w:val="58DC7930"/>
    <w:rsid w:val="58E10AA2"/>
    <w:rsid w:val="58F05269"/>
    <w:rsid w:val="590B32CC"/>
    <w:rsid w:val="594C381A"/>
    <w:rsid w:val="59723DF0"/>
    <w:rsid w:val="597436C4"/>
    <w:rsid w:val="59F1293B"/>
    <w:rsid w:val="5A093EC3"/>
    <w:rsid w:val="5A2830D0"/>
    <w:rsid w:val="5A4B0545"/>
    <w:rsid w:val="5A746CE4"/>
    <w:rsid w:val="5A7476F4"/>
    <w:rsid w:val="5A89780E"/>
    <w:rsid w:val="5B527A35"/>
    <w:rsid w:val="5B59465B"/>
    <w:rsid w:val="5BA9396F"/>
    <w:rsid w:val="5BBF02DB"/>
    <w:rsid w:val="5BC814C2"/>
    <w:rsid w:val="5C230E09"/>
    <w:rsid w:val="5C865B6F"/>
    <w:rsid w:val="5CE72FF7"/>
    <w:rsid w:val="5CFB0FB0"/>
    <w:rsid w:val="5D05486C"/>
    <w:rsid w:val="5D106431"/>
    <w:rsid w:val="5D66089E"/>
    <w:rsid w:val="5ECC1F13"/>
    <w:rsid w:val="5EF52548"/>
    <w:rsid w:val="5F7F2DC3"/>
    <w:rsid w:val="5FA650F9"/>
    <w:rsid w:val="5FCC24AC"/>
    <w:rsid w:val="5FDE7373"/>
    <w:rsid w:val="602D5988"/>
    <w:rsid w:val="60C74713"/>
    <w:rsid w:val="61374D01"/>
    <w:rsid w:val="613C6753"/>
    <w:rsid w:val="61675733"/>
    <w:rsid w:val="617B5243"/>
    <w:rsid w:val="618B7898"/>
    <w:rsid w:val="61E954F4"/>
    <w:rsid w:val="61F54728"/>
    <w:rsid w:val="62113287"/>
    <w:rsid w:val="6265177A"/>
    <w:rsid w:val="628116ED"/>
    <w:rsid w:val="628801E0"/>
    <w:rsid w:val="629E50C5"/>
    <w:rsid w:val="62B66320"/>
    <w:rsid w:val="62FC3449"/>
    <w:rsid w:val="632033C2"/>
    <w:rsid w:val="63846BFA"/>
    <w:rsid w:val="64777EE0"/>
    <w:rsid w:val="652463B4"/>
    <w:rsid w:val="6547541B"/>
    <w:rsid w:val="65923509"/>
    <w:rsid w:val="665028D4"/>
    <w:rsid w:val="66747D26"/>
    <w:rsid w:val="66AF21DF"/>
    <w:rsid w:val="66BB15DA"/>
    <w:rsid w:val="66CD1FFC"/>
    <w:rsid w:val="66E71979"/>
    <w:rsid w:val="66FC1F85"/>
    <w:rsid w:val="67216010"/>
    <w:rsid w:val="672524A2"/>
    <w:rsid w:val="6749577F"/>
    <w:rsid w:val="67610B47"/>
    <w:rsid w:val="67B20BAC"/>
    <w:rsid w:val="67DA14DE"/>
    <w:rsid w:val="68503DB3"/>
    <w:rsid w:val="686A23AC"/>
    <w:rsid w:val="689C2BAE"/>
    <w:rsid w:val="68AA35A1"/>
    <w:rsid w:val="690B6DDE"/>
    <w:rsid w:val="695D23C7"/>
    <w:rsid w:val="698735C3"/>
    <w:rsid w:val="69A71FBE"/>
    <w:rsid w:val="69B14C74"/>
    <w:rsid w:val="69D63CA9"/>
    <w:rsid w:val="69D65A8F"/>
    <w:rsid w:val="6A0D758C"/>
    <w:rsid w:val="6A201221"/>
    <w:rsid w:val="6A334ED5"/>
    <w:rsid w:val="6A513A46"/>
    <w:rsid w:val="6A534B8A"/>
    <w:rsid w:val="6A576980"/>
    <w:rsid w:val="6A7554EE"/>
    <w:rsid w:val="6A815C41"/>
    <w:rsid w:val="6AA21139"/>
    <w:rsid w:val="6AA772C7"/>
    <w:rsid w:val="6ABD00A0"/>
    <w:rsid w:val="6B105217"/>
    <w:rsid w:val="6B1C00FB"/>
    <w:rsid w:val="6B7E66C6"/>
    <w:rsid w:val="6BA41E2C"/>
    <w:rsid w:val="6BAD48D6"/>
    <w:rsid w:val="6BC61B7F"/>
    <w:rsid w:val="6BF5216A"/>
    <w:rsid w:val="6BFD31F6"/>
    <w:rsid w:val="6C09402E"/>
    <w:rsid w:val="6C1B0562"/>
    <w:rsid w:val="6C270A6A"/>
    <w:rsid w:val="6C4B1174"/>
    <w:rsid w:val="6C585E4D"/>
    <w:rsid w:val="6C734478"/>
    <w:rsid w:val="6C867D3C"/>
    <w:rsid w:val="6D010864"/>
    <w:rsid w:val="6D604233"/>
    <w:rsid w:val="6D8E5EC9"/>
    <w:rsid w:val="6DB4632D"/>
    <w:rsid w:val="6DC01176"/>
    <w:rsid w:val="6DE07122"/>
    <w:rsid w:val="6DED1137"/>
    <w:rsid w:val="6E426C72"/>
    <w:rsid w:val="6E91041D"/>
    <w:rsid w:val="6E9431F9"/>
    <w:rsid w:val="6F1B698E"/>
    <w:rsid w:val="6F286FD3"/>
    <w:rsid w:val="6F340CB7"/>
    <w:rsid w:val="6F7B34F6"/>
    <w:rsid w:val="70105F68"/>
    <w:rsid w:val="708918A8"/>
    <w:rsid w:val="70967F6C"/>
    <w:rsid w:val="709F10AD"/>
    <w:rsid w:val="70FD7FEB"/>
    <w:rsid w:val="71072C9F"/>
    <w:rsid w:val="711710AD"/>
    <w:rsid w:val="71804EC5"/>
    <w:rsid w:val="71873385"/>
    <w:rsid w:val="71912BE1"/>
    <w:rsid w:val="71A02571"/>
    <w:rsid w:val="71B22590"/>
    <w:rsid w:val="71B30B97"/>
    <w:rsid w:val="71C07997"/>
    <w:rsid w:val="720A6E64"/>
    <w:rsid w:val="7273485B"/>
    <w:rsid w:val="72AE6AD7"/>
    <w:rsid w:val="72C32088"/>
    <w:rsid w:val="731F63D3"/>
    <w:rsid w:val="73224B00"/>
    <w:rsid w:val="733F6699"/>
    <w:rsid w:val="73732D77"/>
    <w:rsid w:val="73DD10E4"/>
    <w:rsid w:val="74911176"/>
    <w:rsid w:val="74B42663"/>
    <w:rsid w:val="74B84955"/>
    <w:rsid w:val="74CC21AE"/>
    <w:rsid w:val="74D23FB8"/>
    <w:rsid w:val="74F91C79"/>
    <w:rsid w:val="753F32E7"/>
    <w:rsid w:val="7556678F"/>
    <w:rsid w:val="75B9544D"/>
    <w:rsid w:val="75DC35CB"/>
    <w:rsid w:val="75F41B11"/>
    <w:rsid w:val="76996C67"/>
    <w:rsid w:val="76A34419"/>
    <w:rsid w:val="772F63C0"/>
    <w:rsid w:val="77473D36"/>
    <w:rsid w:val="77771C8D"/>
    <w:rsid w:val="7778222E"/>
    <w:rsid w:val="77BF4E3D"/>
    <w:rsid w:val="77FC724F"/>
    <w:rsid w:val="782642CC"/>
    <w:rsid w:val="784D2992"/>
    <w:rsid w:val="78801C2E"/>
    <w:rsid w:val="788070D4"/>
    <w:rsid w:val="789214E0"/>
    <w:rsid w:val="78AA7997"/>
    <w:rsid w:val="78F65A4C"/>
    <w:rsid w:val="79333D07"/>
    <w:rsid w:val="79371647"/>
    <w:rsid w:val="7967694A"/>
    <w:rsid w:val="79AB4A88"/>
    <w:rsid w:val="79F71A7C"/>
    <w:rsid w:val="7A640878"/>
    <w:rsid w:val="7A8C6D82"/>
    <w:rsid w:val="7AD3168F"/>
    <w:rsid w:val="7AE90F97"/>
    <w:rsid w:val="7B1B4447"/>
    <w:rsid w:val="7B5C60F0"/>
    <w:rsid w:val="7B675786"/>
    <w:rsid w:val="7B710B8F"/>
    <w:rsid w:val="7BDA1006"/>
    <w:rsid w:val="7C00467F"/>
    <w:rsid w:val="7C1347BF"/>
    <w:rsid w:val="7C37425F"/>
    <w:rsid w:val="7C3847D9"/>
    <w:rsid w:val="7C3E04C7"/>
    <w:rsid w:val="7C3E7A2E"/>
    <w:rsid w:val="7C6A483B"/>
    <w:rsid w:val="7D1868D9"/>
    <w:rsid w:val="7D1C7A4B"/>
    <w:rsid w:val="7D830F78"/>
    <w:rsid w:val="7DA74E70"/>
    <w:rsid w:val="7DBD7E58"/>
    <w:rsid w:val="7DCE05B4"/>
    <w:rsid w:val="7E423935"/>
    <w:rsid w:val="7E630C65"/>
    <w:rsid w:val="7E6B2A38"/>
    <w:rsid w:val="7E6E6ED3"/>
    <w:rsid w:val="7E741B85"/>
    <w:rsid w:val="7EBF5736"/>
    <w:rsid w:val="7ED948FC"/>
    <w:rsid w:val="7F066EF6"/>
    <w:rsid w:val="7F115287"/>
    <w:rsid w:val="7F3D301C"/>
    <w:rsid w:val="7F550A4A"/>
    <w:rsid w:val="7F565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paragraph" w:styleId="7">
    <w:name w:val="List Paragraph"/>
    <w:basedOn w:val="1"/>
    <w:qFormat/>
    <w:uiPriority w:val="34"/>
    <w:pPr>
      <w:ind w:firstLine="420" w:firstLineChars="200"/>
    </w:pPr>
  </w:style>
  <w:style w:type="paragraph" w:customStyle="1" w:styleId="8">
    <w:name w:val="修订1"/>
    <w:hidden/>
    <w:semiHidden/>
    <w:qFormat/>
    <w:uiPriority w:val="99"/>
    <w:rPr>
      <w:rFonts w:eastAsia="仿宋_GB2312" w:asciiTheme="minorHAnsi" w:hAnsiTheme="minorHAnsi" w:cstheme="minorBidi"/>
      <w:kern w:val="2"/>
      <w:sz w:val="32"/>
      <w:szCs w:val="24"/>
      <w:lang w:val="en-US" w:eastAsia="zh-CN" w:bidi="ar-SA"/>
    </w:rPr>
  </w:style>
  <w:style w:type="paragraph" w:customStyle="1" w:styleId="9">
    <w:name w:val="È¡ÀÊ¡ÎÄ¡À¾"/>
    <w:basedOn w:val="1"/>
    <w:qFormat/>
    <w:uiPriority w:val="0"/>
    <w:pPr>
      <w:widowControl/>
      <w:overflowPunct w:val="0"/>
      <w:autoSpaceDE w:val="0"/>
      <w:autoSpaceDN w:val="0"/>
      <w:adjustRightInd w:val="0"/>
      <w:jc w:val="left"/>
      <w:textAlignment w:val="baseline"/>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B21E08-50BD-460F-8BEA-8E3F7AA7D79E}">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7866</Words>
  <Characters>8261</Characters>
  <Lines>43</Lines>
  <Paragraphs>12</Paragraphs>
  <TotalTime>9</TotalTime>
  <ScaleCrop>false</ScaleCrop>
  <LinksUpToDate>false</LinksUpToDate>
  <CharactersWithSpaces>8306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2022-06-14T00:38:00Z</dcterms:created>
  <dc:creator>猫咪</dc:creator>
  <cp:lastModifiedBy>郭上</cp:lastModifiedBy>
  <cp:lastPrinted>2024-08-05T00:53:00Z</cp:lastPrinted>
  <dcterms:modified xsi:type="dcterms:W3CDTF">2024-08-05T07:24:09Z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5A27435F01E14875AD54CC728E98B383</vt:lpwstr>
  </property>
</Properties>
</file>